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47FEB" w:rsidRDefault="00807E0C">
      <w:pPr>
        <w:pStyle w:val="a5"/>
        <w:rPr>
          <w:rFonts w:hint="eastAsia"/>
          <w:sz w:val="40"/>
          <w:szCs w:val="40"/>
        </w:rPr>
      </w:pPr>
      <w:bookmarkStart w:id="0" w:name="_GoBack"/>
      <w:bookmarkEnd w:id="0"/>
      <w:r>
        <w:rPr>
          <w:rFonts w:hint="eastAsia"/>
          <w:sz w:val="40"/>
          <w:szCs w:val="40"/>
        </w:rPr>
        <w:t>事業補助金交付</w:t>
      </w:r>
      <w:r w:rsidR="00047FEB">
        <w:rPr>
          <w:rFonts w:hint="eastAsia"/>
          <w:sz w:val="40"/>
          <w:szCs w:val="40"/>
        </w:rPr>
        <w:t>に係る書類の提出について</w:t>
      </w:r>
    </w:p>
    <w:p w:rsidR="00807E0C" w:rsidRDefault="00807E0C">
      <w:pPr>
        <w:rPr>
          <w:rFonts w:eastAsia="MS UI Gothic" w:hint="eastAsia"/>
          <w:sz w:val="22"/>
        </w:rPr>
      </w:pPr>
    </w:p>
    <w:p w:rsidR="00EE3619" w:rsidRDefault="00807E0C" w:rsidP="00BC2E6D">
      <w:pPr>
        <w:rPr>
          <w:rFonts w:eastAsia="MS UI Gothic"/>
          <w:sz w:val="22"/>
        </w:rPr>
      </w:pPr>
      <w:r>
        <w:rPr>
          <w:rFonts w:eastAsia="MS UI Gothic" w:hint="eastAsia"/>
          <w:sz w:val="22"/>
        </w:rPr>
        <w:t>今年度も</w:t>
      </w:r>
      <w:r w:rsidR="003345ED">
        <w:rPr>
          <w:rFonts w:eastAsia="MS UI Gothic" w:hint="eastAsia"/>
          <w:sz w:val="22"/>
        </w:rPr>
        <w:t>広島</w:t>
      </w:r>
      <w:r>
        <w:rPr>
          <w:rFonts w:eastAsia="MS UI Gothic" w:hint="eastAsia"/>
          <w:sz w:val="22"/>
        </w:rPr>
        <w:t>県</w:t>
      </w:r>
      <w:r w:rsidR="007C3DED">
        <w:rPr>
          <w:rFonts w:eastAsia="MS UI Gothic" w:hint="eastAsia"/>
          <w:sz w:val="22"/>
        </w:rPr>
        <w:t>ゴルフ</w:t>
      </w:r>
      <w:r>
        <w:rPr>
          <w:rFonts w:eastAsia="MS UI Gothic" w:hint="eastAsia"/>
          <w:sz w:val="22"/>
        </w:rPr>
        <w:t>協会加盟団体主催事業に対し、事業補助金を交付致します。</w:t>
      </w:r>
    </w:p>
    <w:p w:rsidR="00EE3619" w:rsidRDefault="00807E0C" w:rsidP="00BC2E6D">
      <w:pPr>
        <w:rPr>
          <w:rFonts w:eastAsia="MS UI Gothic"/>
          <w:sz w:val="22"/>
        </w:rPr>
      </w:pPr>
      <w:r>
        <w:rPr>
          <w:rFonts w:eastAsia="MS UI Gothic" w:hint="eastAsia"/>
          <w:sz w:val="22"/>
        </w:rPr>
        <w:t>交付事業の決定にあたっては、</w:t>
      </w:r>
      <w:r w:rsidR="00047FEB">
        <w:rPr>
          <w:rFonts w:eastAsia="MS UI Gothic" w:hint="eastAsia"/>
          <w:sz w:val="22"/>
        </w:rPr>
        <w:t>各加盟</w:t>
      </w:r>
      <w:r>
        <w:rPr>
          <w:rFonts w:eastAsia="MS UI Gothic" w:hint="eastAsia"/>
          <w:sz w:val="22"/>
        </w:rPr>
        <w:t>団体より提出いただいた事業計画書に記載されていた事業のうち、</w:t>
      </w:r>
    </w:p>
    <w:p w:rsidR="00543A75" w:rsidRDefault="00807E0C" w:rsidP="00BC2E6D">
      <w:pPr>
        <w:rPr>
          <w:rFonts w:eastAsia="MS UI Gothic" w:hint="eastAsia"/>
          <w:sz w:val="22"/>
        </w:rPr>
      </w:pPr>
      <w:r>
        <w:rPr>
          <w:rFonts w:eastAsia="MS UI Gothic" w:hint="eastAsia"/>
          <w:sz w:val="22"/>
        </w:rPr>
        <w:t>事業補助金交付申請書並びに事業補助金</w:t>
      </w:r>
      <w:r w:rsidR="00EE3619">
        <w:rPr>
          <w:rFonts w:eastAsia="MS UI Gothic" w:hint="eastAsia"/>
          <w:sz w:val="22"/>
        </w:rPr>
        <w:t>交付請求書が適正に提出されたものが</w:t>
      </w:r>
      <w:r>
        <w:rPr>
          <w:rFonts w:eastAsia="MS UI Gothic" w:hint="eastAsia"/>
          <w:sz w:val="22"/>
        </w:rPr>
        <w:t>対象</w:t>
      </w:r>
      <w:r w:rsidR="00EE3619">
        <w:rPr>
          <w:rFonts w:eastAsia="MS UI Gothic" w:hint="eastAsia"/>
          <w:sz w:val="22"/>
        </w:rPr>
        <w:t>となります</w:t>
      </w:r>
      <w:r>
        <w:rPr>
          <w:rFonts w:eastAsia="MS UI Gothic" w:hint="eastAsia"/>
          <w:sz w:val="22"/>
        </w:rPr>
        <w:t>。</w:t>
      </w:r>
    </w:p>
    <w:p w:rsidR="00EE3619" w:rsidRDefault="003313BB" w:rsidP="00BC2E6D">
      <w:pPr>
        <w:rPr>
          <w:rFonts w:eastAsia="MS UI Gothic"/>
          <w:sz w:val="22"/>
        </w:rPr>
      </w:pPr>
      <w:r>
        <w:rPr>
          <w:rFonts w:eastAsia="MS UI Gothic" w:hint="eastAsia"/>
          <w:sz w:val="22"/>
        </w:rPr>
        <w:t>ご参考までに、手続きの手順、提出書類についてご説明します。</w:t>
      </w:r>
    </w:p>
    <w:p w:rsidR="003313BB" w:rsidRDefault="0022724C" w:rsidP="00BC2E6D">
      <w:pPr>
        <w:rPr>
          <w:rFonts w:eastAsia="MS UI Gothic" w:hint="eastAsia"/>
          <w:sz w:val="22"/>
        </w:rPr>
      </w:pPr>
      <w:r>
        <w:rPr>
          <w:rFonts w:eastAsia="MS UI Gothic" w:hint="eastAsia"/>
          <w:sz w:val="22"/>
        </w:rPr>
        <w:t>（なお、</w:t>
      </w:r>
      <w:r w:rsidR="003313BB">
        <w:rPr>
          <w:rFonts w:eastAsia="MS UI Gothic" w:hint="eastAsia"/>
          <w:sz w:val="22"/>
        </w:rPr>
        <w:t>申請書類等は既に</w:t>
      </w:r>
      <w:r w:rsidR="00EE3619">
        <w:rPr>
          <w:rFonts w:eastAsia="MS UI Gothic" w:hint="eastAsia"/>
          <w:sz w:val="22"/>
        </w:rPr>
        <w:t>母体となる団体へ</w:t>
      </w:r>
      <w:r w:rsidR="003313BB">
        <w:rPr>
          <w:rFonts w:eastAsia="MS UI Gothic" w:hint="eastAsia"/>
          <w:sz w:val="22"/>
        </w:rPr>
        <w:t>発送しております</w:t>
      </w:r>
      <w:r>
        <w:rPr>
          <w:rFonts w:eastAsia="MS UI Gothic" w:hint="eastAsia"/>
          <w:sz w:val="22"/>
        </w:rPr>
        <w:t>）</w:t>
      </w:r>
    </w:p>
    <w:p w:rsidR="00807E0C" w:rsidRDefault="00746DF2">
      <w:pPr>
        <w:rPr>
          <w:rFonts w:eastAsia="MS UI Gothic" w:hint="eastAsia"/>
          <w:b/>
          <w:bCs/>
          <w:w w:val="150"/>
          <w:sz w:val="22"/>
        </w:rPr>
      </w:pPr>
      <w:r>
        <w:rPr>
          <w:rFonts w:eastAsia="MS UI Gothic"/>
          <w:noProof/>
          <w:sz w:val="20"/>
        </w:rPr>
        <mc:AlternateContent>
          <mc:Choice Requires="wps">
            <w:drawing>
              <wp:anchor distT="0" distB="0" distL="114300" distR="114300" simplePos="0" relativeHeight="251658240" behindDoc="0" locked="0" layoutInCell="1" allowOverlap="1">
                <wp:simplePos x="0" y="0"/>
                <wp:positionH relativeFrom="column">
                  <wp:posOffset>1600200</wp:posOffset>
                </wp:positionH>
                <wp:positionV relativeFrom="paragraph">
                  <wp:posOffset>240030</wp:posOffset>
                </wp:positionV>
                <wp:extent cx="3333750" cy="360045"/>
                <wp:effectExtent l="0" t="0" r="0" b="0"/>
                <wp:wrapTight wrapText="bothSides">
                  <wp:wrapPolygon edited="0">
                    <wp:start x="2530" y="0"/>
                    <wp:lineTo x="62" y="1143"/>
                    <wp:lineTo x="0" y="8533"/>
                    <wp:lineTo x="247" y="9105"/>
                    <wp:lineTo x="-62" y="11924"/>
                    <wp:lineTo x="-62" y="15352"/>
                    <wp:lineTo x="741" y="18171"/>
                    <wp:lineTo x="741" y="22743"/>
                    <wp:lineTo x="19934" y="22743"/>
                    <wp:lineTo x="20181" y="22743"/>
                    <wp:lineTo x="21477" y="22743"/>
                    <wp:lineTo x="21723" y="21600"/>
                    <wp:lineTo x="21785" y="1143"/>
                    <wp:lineTo x="21477" y="0"/>
                    <wp:lineTo x="19749" y="0"/>
                    <wp:lineTo x="2530" y="0"/>
                  </wp:wrapPolygon>
                </wp:wrapTight>
                <wp:docPr id="2" name="WordArt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noChangeShapeType="1" noTextEdit="1"/>
                      </wps:cNvSpPr>
                      <wps:spPr bwMode="auto">
                        <a:xfrm>
                          <a:off x="0" y="0"/>
                          <a:ext cx="3333750" cy="360045"/>
                        </a:xfrm>
                        <a:prstGeom prst="rect">
                          <a:avLst/>
                        </a:prstGeom>
                        <a:extLst>
                          <a:ext uri="{91240B29-F687-4F45-9708-019B960494DF}">
                            <a14:hiddenLine xmlns:a14="http://schemas.microsoft.com/office/drawing/2010/main" w="9525">
                              <a:solidFill>
                                <a:srgbClr val="333333"/>
                              </a:solidFill>
                              <a:round/>
                              <a:headEnd/>
                              <a:tailEnd/>
                            </a14:hiddenLine>
                          </a:ext>
                        </a:extLst>
                      </wps:spPr>
                      <wps:txbx>
                        <w:txbxContent>
                          <w:p w:rsidR="00746DF2" w:rsidRDefault="00746DF2" w:rsidP="00746DF2">
                            <w:pPr>
                              <w:pStyle w:val="Web"/>
                              <w:spacing w:before="0" w:beforeAutospacing="0" w:after="0" w:afterAutospacing="0"/>
                              <w:jc w:val="center"/>
                            </w:pPr>
                            <w:r>
                              <w:rPr>
                                <w:rFonts w:ascii="HGS創英角ｺﾞｼｯｸUB" w:eastAsia="HGS創英角ｺﾞｼｯｸUB" w:hAnsi="HGS創英角ｺﾞｼｯｸUB" w:hint="eastAsia"/>
                                <w:shadow/>
                                <w:color w:val="333399"/>
                                <w:sz w:val="40"/>
                                <w:szCs w:val="40"/>
                                <w14:shadow w14:blurRad="0" w14:dist="35941" w14:dir="2700000" w14:sx="100000" w14:sy="100000" w14:kx="0" w14:ky="0" w14:algn="ctr">
                                  <w14:srgbClr w14:val="C0C0C0"/>
                                </w14:shadow>
                              </w:rPr>
                              <w:t>手続きの手順</w:t>
                            </w:r>
                          </w:p>
                        </w:txbxContent>
                      </wps:txbx>
                      <wps:bodyPr wrap="square" numCol="1" fromWordArt="1">
                        <a:prstTxWarp prst="textPlain">
                          <a:avLst>
                            <a:gd name="adj" fmla="val 50000"/>
                          </a:avLst>
                        </a:prstTxWarp>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WordArt 10" o:spid="_x0000_s1026" type="#_x0000_t202" style="position:absolute;left:0;text-align:left;margin-left:126pt;margin-top:18.9pt;width:262.5pt;height:2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" filled="f" stroked="f" strokecolor="#333">
                <v:stroke joinstyle="round"/>
                <o:lock v:ext="edit" shapetype="t"/>
                <v:textbox style="mso-fit-shape-to-text:t">
                  <w:txbxContent>
                    <w:p w:rsidR="00746DF2" w:rsidRDefault="00746DF2" w:rsidP="00746DF2">
                      <w:pPr>
                        <w:pStyle w:val="Web"/>
                        <w:spacing w:before="0" w:beforeAutospacing="0" w:after="0" w:afterAutospacing="0"/>
                        <w:jc w:val="center"/>
                      </w:pPr>
                      <w:r>
                        <w:rPr>
                          <w:rFonts w:ascii="HGS創英角ｺﾞｼｯｸUB" w:eastAsia="HGS創英角ｺﾞｼｯｸUB" w:hAnsi="HGS創英角ｺﾞｼｯｸUB" w:hint="eastAsia"/>
                          <w:shadow/>
                          <w:color w:val="333399"/>
                          <w:sz w:val="40"/>
                          <w:szCs w:val="40"/>
                          <w14:shadow w14:blurRad="0" w14:dist="35941" w14:dir="2700000" w14:sx="100000" w14:sy="100000" w14:kx="0" w14:ky="0" w14:algn="ctr">
                            <w14:srgbClr w14:val="C0C0C0"/>
                          </w14:shadow>
                        </w:rPr>
                        <w:t>手続きの手順</w:t>
                      </w:r>
                    </w:p>
                  </w:txbxContent>
                </v:textbox>
                <w10:wrap type="tight"/>
              </v:shape>
            </w:pict>
          </mc:Fallback>
        </mc:AlternateContent>
      </w:r>
      <w:r w:rsidR="00807E0C">
        <w:rPr>
          <w:rFonts w:eastAsia="MS UI Gothic" w:hint="eastAsia"/>
          <w:sz w:val="22"/>
        </w:rPr>
        <w:t xml:space="preserve">　</w:t>
      </w:r>
    </w:p>
    <w:p w:rsidR="00807E0C" w:rsidRDefault="00807E0C">
      <w:pPr>
        <w:rPr>
          <w:rFonts w:eastAsia="MS UI Gothic" w:hint="eastAsia"/>
          <w:b/>
          <w:bCs/>
          <w:w w:val="150"/>
          <w:sz w:val="22"/>
        </w:rPr>
      </w:pPr>
    </w:p>
    <w:p w:rsidR="00807E0C" w:rsidRDefault="00807E0C">
      <w:pPr>
        <w:rPr>
          <w:rFonts w:eastAsia="MS UI Gothic" w:hint="eastAsia"/>
          <w:b/>
          <w:bCs/>
          <w:w w:val="150"/>
          <w:sz w:val="22"/>
        </w:rPr>
      </w:pPr>
    </w:p>
    <w:p w:rsidR="00807E0C" w:rsidRDefault="00807E0C">
      <w:pPr>
        <w:jc w:val="center"/>
        <w:rPr>
          <w:rFonts w:eastAsia="MS UI Gothic" w:hint="eastAsia"/>
          <w:sz w:val="22"/>
        </w:rPr>
      </w:pPr>
      <w:r>
        <w:rPr>
          <w:rFonts w:eastAsia="MS UI Gothic" w:hint="eastAsia"/>
          <w:b/>
          <w:bCs/>
          <w:sz w:val="22"/>
        </w:rPr>
        <w:t>（県民体育大会地区予選大会</w:t>
      </w:r>
      <w:r w:rsidR="00EE3619">
        <w:rPr>
          <w:rFonts w:eastAsia="MS UI Gothic" w:hint="eastAsia"/>
          <w:b/>
          <w:bCs/>
          <w:sz w:val="22"/>
        </w:rPr>
        <w:t>・地域ゴルフ大会</w:t>
      </w:r>
      <w:r>
        <w:rPr>
          <w:rFonts w:eastAsia="MS UI Gothic" w:hint="eastAsia"/>
          <w:b/>
          <w:bCs/>
          <w:sz w:val="22"/>
        </w:rPr>
        <w:t>と同様）</w:t>
      </w:r>
    </w:p>
    <w:p w:rsidR="00807E0C" w:rsidRDefault="00807E0C" w:rsidP="00EF215A">
      <w:pPr>
        <w:ind w:firstLineChars="100" w:firstLine="220"/>
        <w:jc w:val="left"/>
        <w:rPr>
          <w:rFonts w:eastAsia="MS UI Gothic" w:hint="eastAsia"/>
          <w:sz w:val="22"/>
        </w:rPr>
      </w:pPr>
    </w:p>
    <w:p w:rsidR="00C9550C" w:rsidRDefault="00746DF2" w:rsidP="00C9550C">
      <w:pPr>
        <w:ind w:firstLineChars="100" w:firstLine="200"/>
        <w:jc w:val="left"/>
        <w:rPr>
          <w:rFonts w:eastAsia="MS UI Gothic" w:hint="eastAsia"/>
          <w:sz w:val="22"/>
        </w:rPr>
      </w:pPr>
      <w:r>
        <w:rPr>
          <w:rFonts w:eastAsia="MS UI Gothic"/>
          <w:noProof/>
          <w:sz w:val="20"/>
        </w:rPr>
        <mc:AlternateContent>
          <mc:Choice Requires="wps">
            <w:drawing>
              <wp:anchor distT="0" distB="0" distL="114300" distR="114300" simplePos="0" relativeHeight="251657216" behindDoc="0" locked="0" layoutInCell="1" allowOverlap="1">
                <wp:simplePos x="0" y="0"/>
                <wp:positionH relativeFrom="column">
                  <wp:posOffset>-133350</wp:posOffset>
                </wp:positionH>
                <wp:positionV relativeFrom="paragraph">
                  <wp:posOffset>0</wp:posOffset>
                </wp:positionV>
                <wp:extent cx="6734175" cy="3120390"/>
                <wp:effectExtent l="0" t="0" r="0" b="0"/>
                <wp:wrapTight wrapText="bothSides">
                  <wp:wrapPolygon edited="0">
                    <wp:start x="2212" y="-145"/>
                    <wp:lineTo x="1611" y="-70"/>
                    <wp:lineTo x="460" y="646"/>
                    <wp:lineTo x="460" y="1007"/>
                    <wp:lineTo x="277" y="1442"/>
                    <wp:lineTo x="0" y="2158"/>
                    <wp:lineTo x="-92" y="2879"/>
                    <wp:lineTo x="-92" y="18721"/>
                    <wp:lineTo x="0" y="19442"/>
                    <wp:lineTo x="460" y="20734"/>
                    <wp:lineTo x="1519" y="21670"/>
                    <wp:lineTo x="1705" y="21670"/>
                    <wp:lineTo x="19850" y="21670"/>
                    <wp:lineTo x="20034" y="21670"/>
                    <wp:lineTo x="21093" y="20734"/>
                    <wp:lineTo x="21553" y="19442"/>
                    <wp:lineTo x="21692" y="18290"/>
                    <wp:lineTo x="21692" y="3240"/>
                    <wp:lineTo x="21553" y="2158"/>
                    <wp:lineTo x="21231" y="1297"/>
                    <wp:lineTo x="21140" y="646"/>
                    <wp:lineTo x="19989" y="-70"/>
                    <wp:lineTo x="19388" y="-145"/>
                    <wp:lineTo x="2212" y="-145"/>
                  </wp:wrapPolygon>
                </wp:wrapTight>
                <wp:docPr id="1"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734175" cy="3120390"/>
                        </a:xfrm>
                        <a:prstGeom prst="roundRect">
                          <a:avLst>
                            <a:gd name="adj" fmla="val 16667"/>
                          </a:avLst>
                        </a:prstGeom>
                        <a:solidFill>
                          <a:srgbClr val="FFFFFF"/>
                        </a:solidFill>
                        <a:ln w="38100" cap="rnd">
                          <a:solidFill>
                            <a:srgbClr val="000000"/>
                          </a:solidFill>
                          <a:prstDash val="sysDot"/>
                          <a:round/>
                          <a:headEnd/>
                          <a:tailEnd/>
                        </a:ln>
                      </wps:spPr>
                      <wps:txbx>
                        <w:txbxContent>
                          <w:p w:rsidR="00807E0C" w:rsidRDefault="00807E0C">
                            <w:pPr>
                              <w:spacing w:line="320" w:lineRule="exact"/>
                              <w:jc w:val="center"/>
                              <w:rPr>
                                <w:rFonts w:eastAsia="MS UI Gothic" w:hint="eastAsia"/>
                                <w:sz w:val="22"/>
                              </w:rPr>
                            </w:pPr>
                            <w:r>
                              <w:rPr>
                                <w:rFonts w:eastAsia="MS UI Gothic" w:hint="eastAsia"/>
                                <w:sz w:val="22"/>
                              </w:rPr>
                              <w:t>事業の開催日時・会場が決定。</w:t>
                            </w:r>
                          </w:p>
                          <w:p w:rsidR="00807E0C" w:rsidRDefault="00807E0C">
                            <w:pPr>
                              <w:spacing w:line="320" w:lineRule="exact"/>
                              <w:jc w:val="center"/>
                              <w:rPr>
                                <w:rFonts w:eastAsia="MS UI Gothic" w:hint="eastAsia"/>
                                <w:w w:val="200"/>
                                <w:sz w:val="22"/>
                              </w:rPr>
                            </w:pPr>
                            <w:r>
                              <w:rPr>
                                <w:rFonts w:eastAsia="MS UI Gothic" w:hint="eastAsia"/>
                                <w:w w:val="200"/>
                                <w:sz w:val="22"/>
                              </w:rPr>
                              <w:t>↓</w:t>
                            </w:r>
                          </w:p>
                          <w:p w:rsidR="00372B1B" w:rsidRDefault="00807E0C">
                            <w:pPr>
                              <w:spacing w:line="320" w:lineRule="exact"/>
                              <w:jc w:val="center"/>
                              <w:rPr>
                                <w:rFonts w:eastAsia="MS UI Gothic" w:hint="eastAsia"/>
                                <w:sz w:val="22"/>
                              </w:rPr>
                            </w:pPr>
                            <w:r>
                              <w:rPr>
                                <w:rFonts w:eastAsia="MS UI Gothic" w:hint="eastAsia"/>
                                <w:sz w:val="22"/>
                              </w:rPr>
                              <w:t>事業補助金申請書</w:t>
                            </w:r>
                            <w:r w:rsidR="00047FEB">
                              <w:rPr>
                                <w:rFonts w:eastAsia="MS UI Gothic" w:hint="eastAsia"/>
                                <w:sz w:val="22"/>
                              </w:rPr>
                              <w:t>・</w:t>
                            </w:r>
                            <w:r>
                              <w:rPr>
                                <w:rFonts w:eastAsia="MS UI Gothic" w:hint="eastAsia"/>
                                <w:sz w:val="22"/>
                              </w:rPr>
                              <w:t>収支予算書</w:t>
                            </w:r>
                            <w:r w:rsidRPr="00CE496F">
                              <w:rPr>
                                <w:rFonts w:eastAsia="MS UI Gothic" w:hint="eastAsia"/>
                                <w:color w:val="0000FF"/>
                                <w:sz w:val="22"/>
                              </w:rPr>
                              <w:t>[</w:t>
                            </w:r>
                            <w:r w:rsidRPr="00CE496F">
                              <w:rPr>
                                <w:rFonts w:eastAsia="MS UI Gothic" w:hint="eastAsia"/>
                                <w:color w:val="0000FF"/>
                                <w:sz w:val="22"/>
                              </w:rPr>
                              <w:t>様式</w:t>
                            </w:r>
                            <w:r w:rsidR="00047FEB" w:rsidRPr="00CE496F">
                              <w:rPr>
                                <w:rFonts w:eastAsia="MS UI Gothic" w:hint="eastAsia"/>
                                <w:color w:val="0000FF"/>
                                <w:sz w:val="22"/>
                              </w:rPr>
                              <w:t>①</w:t>
                            </w:r>
                            <w:r w:rsidRPr="00CE496F">
                              <w:rPr>
                                <w:rFonts w:eastAsia="MS UI Gothic" w:hint="eastAsia"/>
                                <w:color w:val="0000FF"/>
                                <w:sz w:val="22"/>
                              </w:rPr>
                              <w:t>]</w:t>
                            </w:r>
                            <w:r>
                              <w:rPr>
                                <w:rFonts w:eastAsia="MS UI Gothic" w:hint="eastAsia"/>
                                <w:sz w:val="22"/>
                              </w:rPr>
                              <w:t>を</w:t>
                            </w:r>
                            <w:r w:rsidR="00372B1B">
                              <w:rPr>
                                <w:rFonts w:eastAsia="MS UI Gothic" w:hint="eastAsia"/>
                                <w:sz w:val="22"/>
                              </w:rPr>
                              <w:t>提出。（大会実施要項を必ず添付）</w:t>
                            </w:r>
                          </w:p>
                          <w:p w:rsidR="00807E0C" w:rsidRPr="00372B1B" w:rsidRDefault="00372B1B">
                            <w:pPr>
                              <w:spacing w:line="320" w:lineRule="exact"/>
                              <w:jc w:val="center"/>
                              <w:rPr>
                                <w:rFonts w:eastAsia="MS UI Gothic" w:hint="eastAsia"/>
                                <w:b/>
                                <w:sz w:val="22"/>
                              </w:rPr>
                            </w:pPr>
                            <w:r w:rsidRPr="00372B1B">
                              <w:rPr>
                                <w:rFonts w:eastAsia="MS UI Gothic" w:hint="eastAsia"/>
                                <w:b/>
                                <w:sz w:val="22"/>
                              </w:rPr>
                              <w:t>※支部は母体となる団体へ送付し、</w:t>
                            </w:r>
                            <w:r>
                              <w:rPr>
                                <w:rFonts w:eastAsia="MS UI Gothic" w:hint="eastAsia"/>
                                <w:b/>
                                <w:sz w:val="22"/>
                              </w:rPr>
                              <w:t>母体の団体が</w:t>
                            </w:r>
                            <w:r w:rsidRPr="00372B1B">
                              <w:rPr>
                                <w:rFonts w:eastAsia="MS UI Gothic" w:hint="eastAsia"/>
                                <w:b/>
                                <w:sz w:val="22"/>
                              </w:rPr>
                              <w:t>県</w:t>
                            </w:r>
                            <w:r w:rsidR="007C3DED">
                              <w:rPr>
                                <w:rFonts w:eastAsia="MS UI Gothic" w:hint="eastAsia"/>
                                <w:b/>
                                <w:sz w:val="22"/>
                              </w:rPr>
                              <w:t>ゴルフ</w:t>
                            </w:r>
                            <w:r w:rsidRPr="00372B1B">
                              <w:rPr>
                                <w:rFonts w:eastAsia="MS UI Gothic" w:hint="eastAsia"/>
                                <w:b/>
                                <w:sz w:val="22"/>
                              </w:rPr>
                              <w:t>協会へ提出</w:t>
                            </w:r>
                            <w:r>
                              <w:rPr>
                                <w:rFonts w:eastAsia="MS UI Gothic" w:hint="eastAsia"/>
                                <w:b/>
                                <w:sz w:val="22"/>
                              </w:rPr>
                              <w:t>。</w:t>
                            </w:r>
                          </w:p>
                          <w:p w:rsidR="00807E0C" w:rsidRDefault="00807E0C">
                            <w:pPr>
                              <w:spacing w:line="320" w:lineRule="exact"/>
                              <w:jc w:val="center"/>
                              <w:rPr>
                                <w:rFonts w:eastAsia="MS UI Gothic" w:hint="eastAsia"/>
                                <w:w w:val="200"/>
                                <w:sz w:val="22"/>
                              </w:rPr>
                            </w:pPr>
                            <w:r>
                              <w:rPr>
                                <w:rFonts w:eastAsia="MS UI Gothic" w:hint="eastAsia"/>
                                <w:w w:val="200"/>
                                <w:sz w:val="22"/>
                              </w:rPr>
                              <w:t>↓</w:t>
                            </w:r>
                          </w:p>
                          <w:p w:rsidR="00807E0C" w:rsidRDefault="00807E0C">
                            <w:pPr>
                              <w:spacing w:line="320" w:lineRule="exact"/>
                              <w:jc w:val="center"/>
                              <w:rPr>
                                <w:rFonts w:eastAsia="MS UI Gothic" w:hint="eastAsia"/>
                                <w:sz w:val="22"/>
                              </w:rPr>
                            </w:pPr>
                            <w:r>
                              <w:rPr>
                                <w:rFonts w:eastAsia="MS UI Gothic" w:hint="eastAsia"/>
                                <w:sz w:val="22"/>
                              </w:rPr>
                              <w:t>事業実施日</w:t>
                            </w:r>
                            <w:r w:rsidR="009C1744">
                              <w:rPr>
                                <w:rFonts w:eastAsia="MS UI Gothic" w:hint="eastAsia"/>
                                <w:sz w:val="22"/>
                              </w:rPr>
                              <w:t>（大会当日）</w:t>
                            </w:r>
                          </w:p>
                          <w:p w:rsidR="00807E0C" w:rsidRDefault="00807E0C">
                            <w:pPr>
                              <w:spacing w:line="320" w:lineRule="exact"/>
                              <w:jc w:val="center"/>
                              <w:rPr>
                                <w:rFonts w:eastAsia="MS UI Gothic" w:hint="eastAsia"/>
                                <w:w w:val="200"/>
                                <w:sz w:val="22"/>
                              </w:rPr>
                            </w:pPr>
                            <w:r>
                              <w:rPr>
                                <w:rFonts w:eastAsia="MS UI Gothic" w:hint="eastAsia"/>
                                <w:w w:val="200"/>
                                <w:sz w:val="22"/>
                              </w:rPr>
                              <w:t>↓</w:t>
                            </w:r>
                          </w:p>
                          <w:p w:rsidR="00933542" w:rsidRDefault="00807E0C" w:rsidP="00171B51">
                            <w:pPr>
                              <w:spacing w:line="320" w:lineRule="exact"/>
                              <w:jc w:val="center"/>
                              <w:rPr>
                                <w:rFonts w:eastAsia="MS UI Gothic" w:hint="eastAsia"/>
                                <w:sz w:val="22"/>
                              </w:rPr>
                            </w:pPr>
                            <w:r>
                              <w:rPr>
                                <w:rFonts w:eastAsia="MS UI Gothic" w:hint="eastAsia"/>
                                <w:sz w:val="22"/>
                              </w:rPr>
                              <w:t>事業補助金</w:t>
                            </w:r>
                            <w:r w:rsidR="00171B51">
                              <w:rPr>
                                <w:rFonts w:eastAsia="MS UI Gothic" w:hint="eastAsia"/>
                                <w:sz w:val="22"/>
                              </w:rPr>
                              <w:t>交付</w:t>
                            </w:r>
                            <w:r>
                              <w:rPr>
                                <w:rFonts w:eastAsia="MS UI Gothic" w:hint="eastAsia"/>
                                <w:sz w:val="22"/>
                              </w:rPr>
                              <w:t>請求書・収支報告書</w:t>
                            </w:r>
                            <w:r w:rsidRPr="00CE496F">
                              <w:rPr>
                                <w:rFonts w:eastAsia="MS UI Gothic" w:hint="eastAsia"/>
                                <w:color w:val="0000FF"/>
                                <w:sz w:val="22"/>
                              </w:rPr>
                              <w:t>[</w:t>
                            </w:r>
                            <w:r w:rsidRPr="00CE496F">
                              <w:rPr>
                                <w:rFonts w:eastAsia="MS UI Gothic" w:hint="eastAsia"/>
                                <w:color w:val="0000FF"/>
                                <w:sz w:val="22"/>
                              </w:rPr>
                              <w:t>様式</w:t>
                            </w:r>
                            <w:r w:rsidR="00047FEB" w:rsidRPr="00CE496F">
                              <w:rPr>
                                <w:rFonts w:eastAsia="MS UI Gothic" w:hint="eastAsia"/>
                                <w:color w:val="0000FF"/>
                                <w:sz w:val="22"/>
                              </w:rPr>
                              <w:t>②</w:t>
                            </w:r>
                            <w:r w:rsidRPr="00CE496F">
                              <w:rPr>
                                <w:rFonts w:eastAsia="MS UI Gothic" w:hint="eastAsia"/>
                                <w:color w:val="0000FF"/>
                                <w:sz w:val="22"/>
                              </w:rPr>
                              <w:t>]</w:t>
                            </w:r>
                            <w:r>
                              <w:rPr>
                                <w:rFonts w:eastAsia="MS UI Gothic" w:hint="eastAsia"/>
                                <w:sz w:val="22"/>
                              </w:rPr>
                              <w:t>を提出</w:t>
                            </w:r>
                            <w:r w:rsidR="00372B1B">
                              <w:rPr>
                                <w:rFonts w:eastAsia="MS UI Gothic" w:hint="eastAsia"/>
                                <w:sz w:val="22"/>
                              </w:rPr>
                              <w:t>。</w:t>
                            </w:r>
                          </w:p>
                          <w:p w:rsidR="00372B1B" w:rsidRDefault="00933542" w:rsidP="00171B51">
                            <w:pPr>
                              <w:spacing w:line="320" w:lineRule="exact"/>
                              <w:jc w:val="center"/>
                              <w:rPr>
                                <w:rFonts w:eastAsia="MS UI Gothic" w:hint="eastAsia"/>
                                <w:sz w:val="22"/>
                              </w:rPr>
                            </w:pPr>
                            <w:r>
                              <w:rPr>
                                <w:rFonts w:eastAsia="MS UI Gothic" w:hint="eastAsia"/>
                                <w:sz w:val="22"/>
                              </w:rPr>
                              <w:t>（当日のスタート表、</w:t>
                            </w:r>
                            <w:r w:rsidR="00372B1B">
                              <w:rPr>
                                <w:rFonts w:eastAsia="MS UI Gothic" w:hint="eastAsia"/>
                                <w:sz w:val="22"/>
                              </w:rPr>
                              <w:t>成績結果を必ず添付）</w:t>
                            </w:r>
                          </w:p>
                          <w:p w:rsidR="00372B1B" w:rsidRPr="00372B1B" w:rsidRDefault="00372B1B" w:rsidP="00372B1B">
                            <w:pPr>
                              <w:spacing w:line="320" w:lineRule="exact"/>
                              <w:jc w:val="center"/>
                              <w:rPr>
                                <w:rFonts w:eastAsia="MS UI Gothic" w:hint="eastAsia"/>
                                <w:b/>
                                <w:sz w:val="22"/>
                              </w:rPr>
                            </w:pPr>
                            <w:r w:rsidRPr="00372B1B">
                              <w:rPr>
                                <w:rFonts w:eastAsia="MS UI Gothic" w:hint="eastAsia"/>
                                <w:b/>
                                <w:sz w:val="22"/>
                              </w:rPr>
                              <w:t>※支部は母体となる団体へ送付し、</w:t>
                            </w:r>
                            <w:r>
                              <w:rPr>
                                <w:rFonts w:eastAsia="MS UI Gothic" w:hint="eastAsia"/>
                                <w:b/>
                                <w:sz w:val="22"/>
                              </w:rPr>
                              <w:t>母体の団体が</w:t>
                            </w:r>
                            <w:r w:rsidRPr="00372B1B">
                              <w:rPr>
                                <w:rFonts w:eastAsia="MS UI Gothic" w:hint="eastAsia"/>
                                <w:b/>
                                <w:sz w:val="22"/>
                              </w:rPr>
                              <w:t>県</w:t>
                            </w:r>
                            <w:r w:rsidR="007C3DED">
                              <w:rPr>
                                <w:rFonts w:eastAsia="MS UI Gothic" w:hint="eastAsia"/>
                                <w:b/>
                                <w:sz w:val="22"/>
                              </w:rPr>
                              <w:t>ゴルフ</w:t>
                            </w:r>
                            <w:r w:rsidRPr="00372B1B">
                              <w:rPr>
                                <w:rFonts w:eastAsia="MS UI Gothic" w:hint="eastAsia"/>
                                <w:b/>
                                <w:sz w:val="22"/>
                              </w:rPr>
                              <w:t>協会へ提出</w:t>
                            </w:r>
                            <w:r>
                              <w:rPr>
                                <w:rFonts w:eastAsia="MS UI Gothic" w:hint="eastAsia"/>
                                <w:b/>
                                <w:sz w:val="22"/>
                              </w:rPr>
                              <w:t>。</w:t>
                            </w:r>
                          </w:p>
                          <w:p w:rsidR="00807E0C" w:rsidRDefault="00807E0C">
                            <w:pPr>
                              <w:spacing w:line="320" w:lineRule="exact"/>
                              <w:jc w:val="center"/>
                              <w:rPr>
                                <w:rFonts w:eastAsia="MS UI Gothic" w:hint="eastAsia"/>
                                <w:sz w:val="22"/>
                              </w:rPr>
                            </w:pPr>
                            <w:r>
                              <w:rPr>
                                <w:rFonts w:eastAsia="MS UI Gothic" w:hint="eastAsia"/>
                                <w:sz w:val="22"/>
                              </w:rPr>
                              <w:t>県</w:t>
                            </w:r>
                            <w:r w:rsidR="007C3DED">
                              <w:rPr>
                                <w:rFonts w:eastAsia="MS UI Gothic" w:hint="eastAsia"/>
                                <w:sz w:val="22"/>
                              </w:rPr>
                              <w:t>ゴルフ</w:t>
                            </w:r>
                            <w:r>
                              <w:rPr>
                                <w:rFonts w:eastAsia="MS UI Gothic" w:hint="eastAsia"/>
                                <w:sz w:val="22"/>
                              </w:rPr>
                              <w:t>協会より『事業補助金交付決定通知』を</w:t>
                            </w:r>
                            <w:r w:rsidR="0022724C">
                              <w:rPr>
                                <w:rFonts w:eastAsia="MS UI Gothic" w:hint="eastAsia"/>
                                <w:sz w:val="22"/>
                              </w:rPr>
                              <w:t>母体となる</w:t>
                            </w:r>
                            <w:r w:rsidR="00372B1B">
                              <w:rPr>
                                <w:rFonts w:eastAsia="MS UI Gothic" w:hint="eastAsia"/>
                                <w:sz w:val="22"/>
                              </w:rPr>
                              <w:t>団体へ</w:t>
                            </w:r>
                            <w:r>
                              <w:rPr>
                                <w:rFonts w:eastAsia="MS UI Gothic" w:hint="eastAsia"/>
                                <w:sz w:val="22"/>
                              </w:rPr>
                              <w:t>送付します</w:t>
                            </w:r>
                          </w:p>
                          <w:p w:rsidR="00807E0C" w:rsidRDefault="00807E0C">
                            <w:pPr>
                              <w:spacing w:line="320" w:lineRule="exact"/>
                              <w:jc w:val="center"/>
                              <w:rPr>
                                <w:rFonts w:eastAsia="MS UI Gothic" w:hint="eastAsia"/>
                                <w:w w:val="200"/>
                                <w:sz w:val="22"/>
                              </w:rPr>
                            </w:pPr>
                            <w:r>
                              <w:rPr>
                                <w:rFonts w:eastAsia="MS UI Gothic" w:hint="eastAsia"/>
                                <w:w w:val="200"/>
                                <w:sz w:val="22"/>
                              </w:rPr>
                              <w:t>↓</w:t>
                            </w:r>
                          </w:p>
                          <w:p w:rsidR="00372B1B" w:rsidRPr="0008220C" w:rsidRDefault="00807E0C" w:rsidP="0008220C">
                            <w:pPr>
                              <w:spacing w:line="320" w:lineRule="exact"/>
                              <w:jc w:val="center"/>
                              <w:rPr>
                                <w:rFonts w:eastAsia="MS UI Gothic" w:hint="eastAsia"/>
                                <w:sz w:val="22"/>
                              </w:rPr>
                            </w:pPr>
                            <w:r>
                              <w:rPr>
                                <w:rFonts w:eastAsia="MS UI Gothic" w:hint="eastAsia"/>
                                <w:sz w:val="22"/>
                              </w:rPr>
                              <w:t>県</w:t>
                            </w:r>
                            <w:r w:rsidR="007C3DED">
                              <w:rPr>
                                <w:rFonts w:eastAsia="MS UI Gothic" w:hint="eastAsia"/>
                                <w:sz w:val="22"/>
                              </w:rPr>
                              <w:t>ゴルフ</w:t>
                            </w:r>
                            <w:r>
                              <w:rPr>
                                <w:rFonts w:eastAsia="MS UI Gothic" w:hint="eastAsia"/>
                                <w:sz w:val="22"/>
                              </w:rPr>
                              <w:t>協会より事業補助金</w:t>
                            </w:r>
                            <w:r w:rsidR="0008220C">
                              <w:rPr>
                                <w:rFonts w:eastAsia="MS UI Gothic" w:hint="eastAsia"/>
                                <w:sz w:val="22"/>
                              </w:rPr>
                              <w:t>を</w:t>
                            </w:r>
                            <w:r>
                              <w:rPr>
                                <w:rFonts w:eastAsia="MS UI Gothic" w:hint="eastAsia"/>
                                <w:sz w:val="22"/>
                              </w:rPr>
                              <w:t>交付</w:t>
                            </w:r>
                            <w:r w:rsidR="00372B1B">
                              <w:rPr>
                                <w:rFonts w:eastAsia="MS UI Gothic" w:hint="eastAsia"/>
                                <w:sz w:val="22"/>
                              </w:rPr>
                              <w:t>します。</w:t>
                            </w:r>
                            <w:r>
                              <w:rPr>
                                <w:rFonts w:eastAsia="MS UI Gothic" w:hint="eastAsia"/>
                                <w:sz w:val="22"/>
                              </w:rPr>
                              <w:t>（</w:t>
                            </w:r>
                            <w:r w:rsidR="00EF7D72">
                              <w:rPr>
                                <w:rFonts w:eastAsia="MS UI Gothic" w:hint="eastAsia"/>
                                <w:sz w:val="22"/>
                              </w:rPr>
                              <w:t>母体となる</w:t>
                            </w:r>
                            <w:r w:rsidR="00372B1B">
                              <w:rPr>
                                <w:rFonts w:eastAsia="MS UI Gothic" w:hint="eastAsia"/>
                                <w:sz w:val="22"/>
                              </w:rPr>
                              <w:t>団体</w:t>
                            </w:r>
                            <w:r w:rsidR="00312DF7">
                              <w:rPr>
                                <w:rFonts w:eastAsia="MS UI Gothic" w:hint="eastAsia"/>
                                <w:sz w:val="22"/>
                              </w:rPr>
                              <w:t>の</w:t>
                            </w:r>
                            <w:r>
                              <w:rPr>
                                <w:rFonts w:eastAsia="MS UI Gothic" w:hint="eastAsia"/>
                                <w:sz w:val="22"/>
                              </w:rPr>
                              <w:t>口座へ振込）</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oundrect id="AutoShape 2" o:spid="_x0000_s1027" style="position:absolute;left:0;text-align:left;margin-left:-10.5pt;margin-top:0;width:530.25pt;height:245.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" strokeweight="3pt">
                <v:stroke dashstyle="1 1" endcap="round"/>
                <v:textbox>
                  <w:txbxContent>
                    <w:p w:rsidR="00807E0C" w:rsidRDefault="00807E0C">
                      <w:pPr>
                        <w:spacing w:line="320" w:lineRule="exact"/>
                        <w:jc w:val="center"/>
                        <w:rPr>
                          <w:rFonts w:eastAsia="MS UI Gothic" w:hint="eastAsia"/>
                          <w:sz w:val="22"/>
                        </w:rPr>
                      </w:pPr>
                      <w:r>
                        <w:rPr>
                          <w:rFonts w:eastAsia="MS UI Gothic" w:hint="eastAsia"/>
                          <w:sz w:val="22"/>
                        </w:rPr>
                        <w:t>事業の開催日時・会場が決定。</w:t>
                      </w:r>
                    </w:p>
                    <w:p w:rsidR="00807E0C" w:rsidRDefault="00807E0C">
                      <w:pPr>
                        <w:spacing w:line="320" w:lineRule="exact"/>
                        <w:jc w:val="center"/>
                        <w:rPr>
                          <w:rFonts w:eastAsia="MS UI Gothic" w:hint="eastAsia"/>
                          <w:w w:val="200"/>
                          <w:sz w:val="22"/>
                        </w:rPr>
                      </w:pPr>
                      <w:r>
                        <w:rPr>
                          <w:rFonts w:eastAsia="MS UI Gothic" w:hint="eastAsia"/>
                          <w:w w:val="200"/>
                          <w:sz w:val="22"/>
                        </w:rPr>
                        <w:t>↓</w:t>
                      </w:r>
                    </w:p>
                    <w:p w:rsidR="00372B1B" w:rsidRDefault="00807E0C">
                      <w:pPr>
                        <w:spacing w:line="320" w:lineRule="exact"/>
                        <w:jc w:val="center"/>
                        <w:rPr>
                          <w:rFonts w:eastAsia="MS UI Gothic" w:hint="eastAsia"/>
                          <w:sz w:val="22"/>
                        </w:rPr>
                      </w:pPr>
                      <w:r>
                        <w:rPr>
                          <w:rFonts w:eastAsia="MS UI Gothic" w:hint="eastAsia"/>
                          <w:sz w:val="22"/>
                        </w:rPr>
                        <w:t>事業補助金申請書</w:t>
                      </w:r>
                      <w:r w:rsidR="00047FEB">
                        <w:rPr>
                          <w:rFonts w:eastAsia="MS UI Gothic" w:hint="eastAsia"/>
                          <w:sz w:val="22"/>
                        </w:rPr>
                        <w:t>・</w:t>
                      </w:r>
                      <w:r>
                        <w:rPr>
                          <w:rFonts w:eastAsia="MS UI Gothic" w:hint="eastAsia"/>
                          <w:sz w:val="22"/>
                        </w:rPr>
                        <w:t>収支予算書</w:t>
                      </w:r>
                      <w:r w:rsidRPr="00CE496F">
                        <w:rPr>
                          <w:rFonts w:eastAsia="MS UI Gothic" w:hint="eastAsia"/>
                          <w:color w:val="0000FF"/>
                          <w:sz w:val="22"/>
                        </w:rPr>
                        <w:t>[</w:t>
                      </w:r>
                      <w:r w:rsidRPr="00CE496F">
                        <w:rPr>
                          <w:rFonts w:eastAsia="MS UI Gothic" w:hint="eastAsia"/>
                          <w:color w:val="0000FF"/>
                          <w:sz w:val="22"/>
                        </w:rPr>
                        <w:t>様式</w:t>
                      </w:r>
                      <w:r w:rsidR="00047FEB" w:rsidRPr="00CE496F">
                        <w:rPr>
                          <w:rFonts w:eastAsia="MS UI Gothic" w:hint="eastAsia"/>
                          <w:color w:val="0000FF"/>
                          <w:sz w:val="22"/>
                        </w:rPr>
                        <w:t>①</w:t>
                      </w:r>
                      <w:r w:rsidRPr="00CE496F">
                        <w:rPr>
                          <w:rFonts w:eastAsia="MS UI Gothic" w:hint="eastAsia"/>
                          <w:color w:val="0000FF"/>
                          <w:sz w:val="22"/>
                        </w:rPr>
                        <w:t>]</w:t>
                      </w:r>
                      <w:r>
                        <w:rPr>
                          <w:rFonts w:eastAsia="MS UI Gothic" w:hint="eastAsia"/>
                          <w:sz w:val="22"/>
                        </w:rPr>
                        <w:t>を</w:t>
                      </w:r>
                      <w:r w:rsidR="00372B1B">
                        <w:rPr>
                          <w:rFonts w:eastAsia="MS UI Gothic" w:hint="eastAsia"/>
                          <w:sz w:val="22"/>
                        </w:rPr>
                        <w:t>提出。（大会実施要項を必ず添付）</w:t>
                      </w:r>
                    </w:p>
                    <w:p w:rsidR="00807E0C" w:rsidRPr="00372B1B" w:rsidRDefault="00372B1B">
                      <w:pPr>
                        <w:spacing w:line="320" w:lineRule="exact"/>
                        <w:jc w:val="center"/>
                        <w:rPr>
                          <w:rFonts w:eastAsia="MS UI Gothic" w:hint="eastAsia"/>
                          <w:b/>
                          <w:sz w:val="22"/>
                        </w:rPr>
                      </w:pPr>
                      <w:r w:rsidRPr="00372B1B">
                        <w:rPr>
                          <w:rFonts w:eastAsia="MS UI Gothic" w:hint="eastAsia"/>
                          <w:b/>
                          <w:sz w:val="22"/>
                        </w:rPr>
                        <w:t>※支部は母体となる団体へ送付し、</w:t>
                      </w:r>
                      <w:r>
                        <w:rPr>
                          <w:rFonts w:eastAsia="MS UI Gothic" w:hint="eastAsia"/>
                          <w:b/>
                          <w:sz w:val="22"/>
                        </w:rPr>
                        <w:t>母体の団体が</w:t>
                      </w:r>
                      <w:r w:rsidRPr="00372B1B">
                        <w:rPr>
                          <w:rFonts w:eastAsia="MS UI Gothic" w:hint="eastAsia"/>
                          <w:b/>
                          <w:sz w:val="22"/>
                        </w:rPr>
                        <w:t>県</w:t>
                      </w:r>
                      <w:r w:rsidR="007C3DED">
                        <w:rPr>
                          <w:rFonts w:eastAsia="MS UI Gothic" w:hint="eastAsia"/>
                          <w:b/>
                          <w:sz w:val="22"/>
                        </w:rPr>
                        <w:t>ゴルフ</w:t>
                      </w:r>
                      <w:r w:rsidRPr="00372B1B">
                        <w:rPr>
                          <w:rFonts w:eastAsia="MS UI Gothic" w:hint="eastAsia"/>
                          <w:b/>
                          <w:sz w:val="22"/>
                        </w:rPr>
                        <w:t>協会へ提出</w:t>
                      </w:r>
                      <w:r>
                        <w:rPr>
                          <w:rFonts w:eastAsia="MS UI Gothic" w:hint="eastAsia"/>
                          <w:b/>
                          <w:sz w:val="22"/>
                        </w:rPr>
                        <w:t>。</w:t>
                      </w:r>
                    </w:p>
                    <w:p w:rsidR="00807E0C" w:rsidRDefault="00807E0C">
                      <w:pPr>
                        <w:spacing w:line="320" w:lineRule="exact"/>
                        <w:jc w:val="center"/>
                        <w:rPr>
                          <w:rFonts w:eastAsia="MS UI Gothic" w:hint="eastAsia"/>
                          <w:w w:val="200"/>
                          <w:sz w:val="22"/>
                        </w:rPr>
                      </w:pPr>
                      <w:r>
                        <w:rPr>
                          <w:rFonts w:eastAsia="MS UI Gothic" w:hint="eastAsia"/>
                          <w:w w:val="200"/>
                          <w:sz w:val="22"/>
                        </w:rPr>
                        <w:t>↓</w:t>
                      </w:r>
                    </w:p>
                    <w:p w:rsidR="00807E0C" w:rsidRDefault="00807E0C">
                      <w:pPr>
                        <w:spacing w:line="320" w:lineRule="exact"/>
                        <w:jc w:val="center"/>
                        <w:rPr>
                          <w:rFonts w:eastAsia="MS UI Gothic" w:hint="eastAsia"/>
                          <w:sz w:val="22"/>
                        </w:rPr>
                      </w:pPr>
                      <w:r>
                        <w:rPr>
                          <w:rFonts w:eastAsia="MS UI Gothic" w:hint="eastAsia"/>
                          <w:sz w:val="22"/>
                        </w:rPr>
                        <w:t>事業実施日</w:t>
                      </w:r>
                      <w:r w:rsidR="009C1744">
                        <w:rPr>
                          <w:rFonts w:eastAsia="MS UI Gothic" w:hint="eastAsia"/>
                          <w:sz w:val="22"/>
                        </w:rPr>
                        <w:t>（大会当日）</w:t>
                      </w:r>
                    </w:p>
                    <w:p w:rsidR="00807E0C" w:rsidRDefault="00807E0C">
                      <w:pPr>
                        <w:spacing w:line="320" w:lineRule="exact"/>
                        <w:jc w:val="center"/>
                        <w:rPr>
                          <w:rFonts w:eastAsia="MS UI Gothic" w:hint="eastAsia"/>
                          <w:w w:val="200"/>
                          <w:sz w:val="22"/>
                        </w:rPr>
                      </w:pPr>
                      <w:r>
                        <w:rPr>
                          <w:rFonts w:eastAsia="MS UI Gothic" w:hint="eastAsia"/>
                          <w:w w:val="200"/>
                          <w:sz w:val="22"/>
                        </w:rPr>
                        <w:t>↓</w:t>
                      </w:r>
                    </w:p>
                    <w:p w:rsidR="00933542" w:rsidRDefault="00807E0C" w:rsidP="00171B51">
                      <w:pPr>
                        <w:spacing w:line="320" w:lineRule="exact"/>
                        <w:jc w:val="center"/>
                        <w:rPr>
                          <w:rFonts w:eastAsia="MS UI Gothic" w:hint="eastAsia"/>
                          <w:sz w:val="22"/>
                        </w:rPr>
                      </w:pPr>
                      <w:r>
                        <w:rPr>
                          <w:rFonts w:eastAsia="MS UI Gothic" w:hint="eastAsia"/>
                          <w:sz w:val="22"/>
                        </w:rPr>
                        <w:t>事業補助金</w:t>
                      </w:r>
                      <w:r w:rsidR="00171B51">
                        <w:rPr>
                          <w:rFonts w:eastAsia="MS UI Gothic" w:hint="eastAsia"/>
                          <w:sz w:val="22"/>
                        </w:rPr>
                        <w:t>交付</w:t>
                      </w:r>
                      <w:r>
                        <w:rPr>
                          <w:rFonts w:eastAsia="MS UI Gothic" w:hint="eastAsia"/>
                          <w:sz w:val="22"/>
                        </w:rPr>
                        <w:t>請求書・収支報告書</w:t>
                      </w:r>
                      <w:r w:rsidRPr="00CE496F">
                        <w:rPr>
                          <w:rFonts w:eastAsia="MS UI Gothic" w:hint="eastAsia"/>
                          <w:color w:val="0000FF"/>
                          <w:sz w:val="22"/>
                        </w:rPr>
                        <w:t>[</w:t>
                      </w:r>
                      <w:r w:rsidRPr="00CE496F">
                        <w:rPr>
                          <w:rFonts w:eastAsia="MS UI Gothic" w:hint="eastAsia"/>
                          <w:color w:val="0000FF"/>
                          <w:sz w:val="22"/>
                        </w:rPr>
                        <w:t>様式</w:t>
                      </w:r>
                      <w:r w:rsidR="00047FEB" w:rsidRPr="00CE496F">
                        <w:rPr>
                          <w:rFonts w:eastAsia="MS UI Gothic" w:hint="eastAsia"/>
                          <w:color w:val="0000FF"/>
                          <w:sz w:val="22"/>
                        </w:rPr>
                        <w:t>②</w:t>
                      </w:r>
                      <w:r w:rsidRPr="00CE496F">
                        <w:rPr>
                          <w:rFonts w:eastAsia="MS UI Gothic" w:hint="eastAsia"/>
                          <w:color w:val="0000FF"/>
                          <w:sz w:val="22"/>
                        </w:rPr>
                        <w:t>]</w:t>
                      </w:r>
                      <w:r>
                        <w:rPr>
                          <w:rFonts w:eastAsia="MS UI Gothic" w:hint="eastAsia"/>
                          <w:sz w:val="22"/>
                        </w:rPr>
                        <w:t>を提出</w:t>
                      </w:r>
                      <w:r w:rsidR="00372B1B">
                        <w:rPr>
                          <w:rFonts w:eastAsia="MS UI Gothic" w:hint="eastAsia"/>
                          <w:sz w:val="22"/>
                        </w:rPr>
                        <w:t>。</w:t>
                      </w:r>
                    </w:p>
                    <w:p w:rsidR="00372B1B" w:rsidRDefault="00933542" w:rsidP="00171B51">
                      <w:pPr>
                        <w:spacing w:line="320" w:lineRule="exact"/>
                        <w:jc w:val="center"/>
                        <w:rPr>
                          <w:rFonts w:eastAsia="MS UI Gothic" w:hint="eastAsia"/>
                          <w:sz w:val="22"/>
                        </w:rPr>
                      </w:pPr>
                      <w:r>
                        <w:rPr>
                          <w:rFonts w:eastAsia="MS UI Gothic" w:hint="eastAsia"/>
                          <w:sz w:val="22"/>
                        </w:rPr>
                        <w:t>（当日のスタート表、</w:t>
                      </w:r>
                      <w:r w:rsidR="00372B1B">
                        <w:rPr>
                          <w:rFonts w:eastAsia="MS UI Gothic" w:hint="eastAsia"/>
                          <w:sz w:val="22"/>
                        </w:rPr>
                        <w:t>成績結果を必ず添付）</w:t>
                      </w:r>
                    </w:p>
                    <w:p w:rsidR="00372B1B" w:rsidRPr="00372B1B" w:rsidRDefault="00372B1B" w:rsidP="00372B1B">
                      <w:pPr>
                        <w:spacing w:line="320" w:lineRule="exact"/>
                        <w:jc w:val="center"/>
                        <w:rPr>
                          <w:rFonts w:eastAsia="MS UI Gothic" w:hint="eastAsia"/>
                          <w:b/>
                          <w:sz w:val="22"/>
                        </w:rPr>
                      </w:pPr>
                      <w:r w:rsidRPr="00372B1B">
                        <w:rPr>
                          <w:rFonts w:eastAsia="MS UI Gothic" w:hint="eastAsia"/>
                          <w:b/>
                          <w:sz w:val="22"/>
                        </w:rPr>
                        <w:t>※支部は母体となる団体へ送付し、</w:t>
                      </w:r>
                      <w:r>
                        <w:rPr>
                          <w:rFonts w:eastAsia="MS UI Gothic" w:hint="eastAsia"/>
                          <w:b/>
                          <w:sz w:val="22"/>
                        </w:rPr>
                        <w:t>母体の団体が</w:t>
                      </w:r>
                      <w:r w:rsidRPr="00372B1B">
                        <w:rPr>
                          <w:rFonts w:eastAsia="MS UI Gothic" w:hint="eastAsia"/>
                          <w:b/>
                          <w:sz w:val="22"/>
                        </w:rPr>
                        <w:t>県</w:t>
                      </w:r>
                      <w:r w:rsidR="007C3DED">
                        <w:rPr>
                          <w:rFonts w:eastAsia="MS UI Gothic" w:hint="eastAsia"/>
                          <w:b/>
                          <w:sz w:val="22"/>
                        </w:rPr>
                        <w:t>ゴルフ</w:t>
                      </w:r>
                      <w:r w:rsidRPr="00372B1B">
                        <w:rPr>
                          <w:rFonts w:eastAsia="MS UI Gothic" w:hint="eastAsia"/>
                          <w:b/>
                          <w:sz w:val="22"/>
                        </w:rPr>
                        <w:t>協会へ提出</w:t>
                      </w:r>
                      <w:r>
                        <w:rPr>
                          <w:rFonts w:eastAsia="MS UI Gothic" w:hint="eastAsia"/>
                          <w:b/>
                          <w:sz w:val="22"/>
                        </w:rPr>
                        <w:t>。</w:t>
                      </w:r>
                    </w:p>
                    <w:p w:rsidR="00807E0C" w:rsidRDefault="00807E0C">
                      <w:pPr>
                        <w:spacing w:line="320" w:lineRule="exact"/>
                        <w:jc w:val="center"/>
                        <w:rPr>
                          <w:rFonts w:eastAsia="MS UI Gothic" w:hint="eastAsia"/>
                          <w:sz w:val="22"/>
                        </w:rPr>
                      </w:pPr>
                      <w:r>
                        <w:rPr>
                          <w:rFonts w:eastAsia="MS UI Gothic" w:hint="eastAsia"/>
                          <w:sz w:val="22"/>
                        </w:rPr>
                        <w:t>県</w:t>
                      </w:r>
                      <w:r w:rsidR="007C3DED">
                        <w:rPr>
                          <w:rFonts w:eastAsia="MS UI Gothic" w:hint="eastAsia"/>
                          <w:sz w:val="22"/>
                        </w:rPr>
                        <w:t>ゴルフ</w:t>
                      </w:r>
                      <w:r>
                        <w:rPr>
                          <w:rFonts w:eastAsia="MS UI Gothic" w:hint="eastAsia"/>
                          <w:sz w:val="22"/>
                        </w:rPr>
                        <w:t>協会より『事業補助金交付決定通知』を</w:t>
                      </w:r>
                      <w:r w:rsidR="0022724C">
                        <w:rPr>
                          <w:rFonts w:eastAsia="MS UI Gothic" w:hint="eastAsia"/>
                          <w:sz w:val="22"/>
                        </w:rPr>
                        <w:t>母体となる</w:t>
                      </w:r>
                      <w:r w:rsidR="00372B1B">
                        <w:rPr>
                          <w:rFonts w:eastAsia="MS UI Gothic" w:hint="eastAsia"/>
                          <w:sz w:val="22"/>
                        </w:rPr>
                        <w:t>団体へ</w:t>
                      </w:r>
                      <w:r>
                        <w:rPr>
                          <w:rFonts w:eastAsia="MS UI Gothic" w:hint="eastAsia"/>
                          <w:sz w:val="22"/>
                        </w:rPr>
                        <w:t>送付します</w:t>
                      </w:r>
                    </w:p>
                    <w:p w:rsidR="00807E0C" w:rsidRDefault="00807E0C">
                      <w:pPr>
                        <w:spacing w:line="320" w:lineRule="exact"/>
                        <w:jc w:val="center"/>
                        <w:rPr>
                          <w:rFonts w:eastAsia="MS UI Gothic" w:hint="eastAsia"/>
                          <w:w w:val="200"/>
                          <w:sz w:val="22"/>
                        </w:rPr>
                      </w:pPr>
                      <w:r>
                        <w:rPr>
                          <w:rFonts w:eastAsia="MS UI Gothic" w:hint="eastAsia"/>
                          <w:w w:val="200"/>
                          <w:sz w:val="22"/>
                        </w:rPr>
                        <w:t>↓</w:t>
                      </w:r>
                    </w:p>
                    <w:p w:rsidR="00372B1B" w:rsidRPr="0008220C" w:rsidRDefault="00807E0C" w:rsidP="0008220C">
                      <w:pPr>
                        <w:spacing w:line="320" w:lineRule="exact"/>
                        <w:jc w:val="center"/>
                        <w:rPr>
                          <w:rFonts w:eastAsia="MS UI Gothic" w:hint="eastAsia"/>
                          <w:sz w:val="22"/>
                        </w:rPr>
                      </w:pPr>
                      <w:r>
                        <w:rPr>
                          <w:rFonts w:eastAsia="MS UI Gothic" w:hint="eastAsia"/>
                          <w:sz w:val="22"/>
                        </w:rPr>
                        <w:t>県</w:t>
                      </w:r>
                      <w:r w:rsidR="007C3DED">
                        <w:rPr>
                          <w:rFonts w:eastAsia="MS UI Gothic" w:hint="eastAsia"/>
                          <w:sz w:val="22"/>
                        </w:rPr>
                        <w:t>ゴルフ</w:t>
                      </w:r>
                      <w:r>
                        <w:rPr>
                          <w:rFonts w:eastAsia="MS UI Gothic" w:hint="eastAsia"/>
                          <w:sz w:val="22"/>
                        </w:rPr>
                        <w:t>協会より事業補助金</w:t>
                      </w:r>
                      <w:r w:rsidR="0008220C">
                        <w:rPr>
                          <w:rFonts w:eastAsia="MS UI Gothic" w:hint="eastAsia"/>
                          <w:sz w:val="22"/>
                        </w:rPr>
                        <w:t>を</w:t>
                      </w:r>
                      <w:r>
                        <w:rPr>
                          <w:rFonts w:eastAsia="MS UI Gothic" w:hint="eastAsia"/>
                          <w:sz w:val="22"/>
                        </w:rPr>
                        <w:t>交付</w:t>
                      </w:r>
                      <w:r w:rsidR="00372B1B">
                        <w:rPr>
                          <w:rFonts w:eastAsia="MS UI Gothic" w:hint="eastAsia"/>
                          <w:sz w:val="22"/>
                        </w:rPr>
                        <w:t>します。</w:t>
                      </w:r>
                      <w:r>
                        <w:rPr>
                          <w:rFonts w:eastAsia="MS UI Gothic" w:hint="eastAsia"/>
                          <w:sz w:val="22"/>
                        </w:rPr>
                        <w:t>（</w:t>
                      </w:r>
                      <w:r w:rsidR="00EF7D72">
                        <w:rPr>
                          <w:rFonts w:eastAsia="MS UI Gothic" w:hint="eastAsia"/>
                          <w:sz w:val="22"/>
                        </w:rPr>
                        <w:t>母体となる</w:t>
                      </w:r>
                      <w:r w:rsidR="00372B1B">
                        <w:rPr>
                          <w:rFonts w:eastAsia="MS UI Gothic" w:hint="eastAsia"/>
                          <w:sz w:val="22"/>
                        </w:rPr>
                        <w:t>団体</w:t>
                      </w:r>
                      <w:r w:rsidR="00312DF7">
                        <w:rPr>
                          <w:rFonts w:eastAsia="MS UI Gothic" w:hint="eastAsia"/>
                          <w:sz w:val="22"/>
                        </w:rPr>
                        <w:t>の</w:t>
                      </w:r>
                      <w:r>
                        <w:rPr>
                          <w:rFonts w:eastAsia="MS UI Gothic" w:hint="eastAsia"/>
                          <w:sz w:val="22"/>
                        </w:rPr>
                        <w:t>口座へ振込）</w:t>
                      </w:r>
                    </w:p>
                  </w:txbxContent>
                </v:textbox>
                <w10:wrap type="tight"/>
              </v:roundrect>
            </w:pict>
          </mc:Fallback>
        </mc:AlternateContent>
      </w:r>
    </w:p>
    <w:p w:rsidR="00372B1B" w:rsidRDefault="00372B1B" w:rsidP="00047FEB">
      <w:pPr>
        <w:jc w:val="left"/>
        <w:rPr>
          <w:rFonts w:eastAsia="MS UI Gothic" w:hint="eastAsia"/>
          <w:sz w:val="22"/>
        </w:rPr>
      </w:pPr>
      <w:r>
        <w:rPr>
          <w:rFonts w:eastAsia="MS UI Gothic" w:hint="eastAsia"/>
          <w:sz w:val="22"/>
        </w:rPr>
        <w:t>＜</w:t>
      </w:r>
      <w:r w:rsidR="00047FEB">
        <w:rPr>
          <w:rFonts w:eastAsia="MS UI Gothic" w:hint="eastAsia"/>
          <w:sz w:val="22"/>
        </w:rPr>
        <w:t>添付</w:t>
      </w:r>
      <w:r>
        <w:rPr>
          <w:rFonts w:eastAsia="MS UI Gothic" w:hint="eastAsia"/>
          <w:sz w:val="22"/>
        </w:rPr>
        <w:t>書類＞</w:t>
      </w:r>
    </w:p>
    <w:p w:rsidR="00807E0C" w:rsidRDefault="00AB3BEC" w:rsidP="00047FEB">
      <w:pPr>
        <w:rPr>
          <w:rFonts w:eastAsia="MS UI Gothic" w:hint="eastAsia"/>
          <w:sz w:val="22"/>
        </w:rPr>
      </w:pPr>
      <w:r>
        <w:rPr>
          <w:rFonts w:eastAsia="MS UI Gothic" w:hint="eastAsia"/>
          <w:kern w:val="0"/>
          <w:sz w:val="22"/>
        </w:rPr>
        <w:t>●</w:t>
      </w:r>
      <w:r w:rsidR="00807E0C" w:rsidRPr="00047FEB">
        <w:rPr>
          <w:rFonts w:eastAsia="MS UI Gothic" w:hint="eastAsia"/>
          <w:kern w:val="0"/>
          <w:sz w:val="22"/>
        </w:rPr>
        <w:t>事業補助金交付</w:t>
      </w:r>
      <w:r w:rsidR="00047FEB">
        <w:rPr>
          <w:rFonts w:eastAsia="MS UI Gothic" w:hint="eastAsia"/>
          <w:kern w:val="0"/>
          <w:sz w:val="22"/>
        </w:rPr>
        <w:t>申請</w:t>
      </w:r>
      <w:r w:rsidR="00306807">
        <w:rPr>
          <w:rFonts w:eastAsia="MS UI Gothic" w:hint="eastAsia"/>
          <w:kern w:val="0"/>
          <w:sz w:val="22"/>
        </w:rPr>
        <w:t>書</w:t>
      </w:r>
      <w:r w:rsidR="00047FEB">
        <w:rPr>
          <w:rFonts w:eastAsia="MS UI Gothic" w:hint="eastAsia"/>
          <w:kern w:val="0"/>
          <w:sz w:val="22"/>
        </w:rPr>
        <w:t xml:space="preserve">・収支予算書　</w:t>
      </w:r>
      <w:r w:rsidR="00807E0C">
        <w:rPr>
          <w:rFonts w:eastAsia="MS UI Gothic" w:hint="eastAsia"/>
          <w:kern w:val="0"/>
          <w:sz w:val="22"/>
        </w:rPr>
        <w:t>[</w:t>
      </w:r>
      <w:r w:rsidR="00807E0C">
        <w:rPr>
          <w:rFonts w:eastAsia="MS UI Gothic" w:hint="eastAsia"/>
          <w:sz w:val="22"/>
        </w:rPr>
        <w:t>様式－</w:t>
      </w:r>
      <w:r w:rsidR="00047FEB">
        <w:rPr>
          <w:rFonts w:eastAsia="MS UI Gothic" w:hint="eastAsia"/>
          <w:sz w:val="22"/>
        </w:rPr>
        <w:t>①</w:t>
      </w:r>
      <w:r w:rsidR="00807E0C">
        <w:rPr>
          <w:rFonts w:eastAsia="MS UI Gothic" w:hint="eastAsia"/>
          <w:kern w:val="0"/>
          <w:sz w:val="22"/>
        </w:rPr>
        <w:t>]</w:t>
      </w:r>
      <w:r w:rsidR="00807E0C">
        <w:rPr>
          <w:rFonts w:eastAsia="MS UI Gothic" w:hint="eastAsia"/>
          <w:kern w:val="0"/>
          <w:sz w:val="22"/>
        </w:rPr>
        <w:t xml:space="preserve">　</w:t>
      </w:r>
      <w:r w:rsidR="00807E0C">
        <w:rPr>
          <w:rFonts w:eastAsia="MS UI Gothic" w:hint="eastAsia"/>
          <w:b/>
          <w:bCs/>
          <w:kern w:val="0"/>
          <w:sz w:val="22"/>
        </w:rPr>
        <w:t>＊</w:t>
      </w:r>
      <w:r w:rsidR="00807E0C">
        <w:rPr>
          <w:rFonts w:eastAsia="MS UI Gothic" w:hint="eastAsia"/>
          <w:b/>
          <w:bCs/>
          <w:kern w:val="0"/>
          <w:sz w:val="22"/>
          <w:shd w:val="pct15" w:color="auto" w:fill="FFFFFF"/>
        </w:rPr>
        <w:t>県民体育地区予選大会用</w:t>
      </w:r>
      <w:r w:rsidR="00807E0C">
        <w:rPr>
          <w:rFonts w:eastAsia="MS UI Gothic" w:hint="eastAsia"/>
          <w:b/>
          <w:bCs/>
          <w:kern w:val="0"/>
          <w:sz w:val="22"/>
        </w:rPr>
        <w:t>、</w:t>
      </w:r>
      <w:r w:rsidR="00807E0C">
        <w:rPr>
          <w:rFonts w:eastAsia="MS UI Gothic" w:hint="eastAsia"/>
          <w:b/>
          <w:bCs/>
          <w:kern w:val="0"/>
          <w:sz w:val="22"/>
          <w:shd w:val="pct15" w:color="auto" w:fill="FFFFFF"/>
        </w:rPr>
        <w:t>地域</w:t>
      </w:r>
      <w:r w:rsidR="007C3DED">
        <w:rPr>
          <w:rFonts w:eastAsia="MS UI Gothic" w:hint="eastAsia"/>
          <w:b/>
          <w:bCs/>
          <w:kern w:val="0"/>
          <w:sz w:val="22"/>
          <w:shd w:val="pct15" w:color="auto" w:fill="FFFFFF"/>
        </w:rPr>
        <w:t>ゴルフ</w:t>
      </w:r>
      <w:r w:rsidR="00807E0C">
        <w:rPr>
          <w:rFonts w:eastAsia="MS UI Gothic" w:hint="eastAsia"/>
          <w:b/>
          <w:bCs/>
          <w:kern w:val="0"/>
          <w:sz w:val="22"/>
          <w:shd w:val="pct15" w:color="auto" w:fill="FFFFFF"/>
        </w:rPr>
        <w:t>大会用</w:t>
      </w:r>
      <w:r w:rsidR="00807E0C">
        <w:rPr>
          <w:rFonts w:eastAsia="MS UI Gothic" w:hint="eastAsia"/>
          <w:b/>
          <w:bCs/>
          <w:kern w:val="0"/>
          <w:sz w:val="22"/>
        </w:rPr>
        <w:t>（各１部）</w:t>
      </w:r>
    </w:p>
    <w:p w:rsidR="00807E0C" w:rsidRDefault="00AB3BEC" w:rsidP="00047FEB">
      <w:pPr>
        <w:rPr>
          <w:rFonts w:eastAsia="MS UI Gothic" w:hint="eastAsia"/>
          <w:sz w:val="22"/>
        </w:rPr>
      </w:pPr>
      <w:r>
        <w:rPr>
          <w:rFonts w:eastAsia="MS UI Gothic" w:hint="eastAsia"/>
          <w:kern w:val="0"/>
          <w:sz w:val="22"/>
        </w:rPr>
        <w:t>●</w:t>
      </w:r>
      <w:r w:rsidR="00807E0C" w:rsidRPr="00047FEB">
        <w:rPr>
          <w:rFonts w:eastAsia="MS UI Gothic" w:hint="eastAsia"/>
          <w:kern w:val="0"/>
          <w:sz w:val="22"/>
        </w:rPr>
        <w:t>事業</w:t>
      </w:r>
      <w:r w:rsidR="00047FEB">
        <w:rPr>
          <w:rFonts w:eastAsia="MS UI Gothic" w:hint="eastAsia"/>
          <w:kern w:val="0"/>
          <w:sz w:val="22"/>
        </w:rPr>
        <w:t>補助金</w:t>
      </w:r>
      <w:r w:rsidR="00EF7D72">
        <w:rPr>
          <w:rFonts w:eastAsia="MS UI Gothic" w:hint="eastAsia"/>
          <w:kern w:val="0"/>
          <w:sz w:val="22"/>
        </w:rPr>
        <w:t>交付</w:t>
      </w:r>
      <w:r w:rsidR="00047FEB">
        <w:rPr>
          <w:rFonts w:eastAsia="MS UI Gothic" w:hint="eastAsia"/>
          <w:kern w:val="0"/>
          <w:sz w:val="22"/>
        </w:rPr>
        <w:t>請求書・</w:t>
      </w:r>
      <w:r w:rsidR="00807E0C" w:rsidRPr="00047FEB">
        <w:rPr>
          <w:rFonts w:eastAsia="MS UI Gothic" w:hint="eastAsia"/>
          <w:kern w:val="0"/>
          <w:sz w:val="22"/>
        </w:rPr>
        <w:t>収支</w:t>
      </w:r>
      <w:r w:rsidR="00660F66" w:rsidRPr="00047FEB">
        <w:rPr>
          <w:rFonts w:eastAsia="MS UI Gothic" w:hint="eastAsia"/>
          <w:kern w:val="0"/>
          <w:sz w:val="22"/>
        </w:rPr>
        <w:t>報告書</w:t>
      </w:r>
      <w:r w:rsidR="00047FEB">
        <w:rPr>
          <w:rFonts w:eastAsia="MS UI Gothic" w:hint="eastAsia"/>
          <w:kern w:val="0"/>
          <w:sz w:val="22"/>
        </w:rPr>
        <w:t xml:space="preserve">　</w:t>
      </w:r>
      <w:r w:rsidR="00807E0C">
        <w:rPr>
          <w:rFonts w:eastAsia="MS UI Gothic" w:hint="eastAsia"/>
          <w:kern w:val="0"/>
          <w:sz w:val="22"/>
        </w:rPr>
        <w:t>[</w:t>
      </w:r>
      <w:r w:rsidR="00807E0C">
        <w:rPr>
          <w:rFonts w:eastAsia="MS UI Gothic" w:hint="eastAsia"/>
          <w:sz w:val="22"/>
        </w:rPr>
        <w:t>様式－</w:t>
      </w:r>
      <w:r w:rsidR="00047FEB">
        <w:rPr>
          <w:rFonts w:eastAsia="MS UI Gothic" w:hint="eastAsia"/>
          <w:sz w:val="22"/>
        </w:rPr>
        <w:t>②</w:t>
      </w:r>
      <w:r w:rsidR="00807E0C">
        <w:rPr>
          <w:rFonts w:eastAsia="MS UI Gothic" w:hint="eastAsia"/>
          <w:kern w:val="0"/>
          <w:sz w:val="22"/>
        </w:rPr>
        <w:t>]</w:t>
      </w:r>
      <w:r w:rsidR="00807E0C">
        <w:rPr>
          <w:rFonts w:eastAsia="MS UI Gothic" w:hint="eastAsia"/>
          <w:sz w:val="22"/>
        </w:rPr>
        <w:t xml:space="preserve">　　　　　　　　　　　　　　　　</w:t>
      </w:r>
      <w:r w:rsidR="00807E0C" w:rsidRPr="009870D5">
        <w:rPr>
          <w:rFonts w:eastAsia="MS UI Gothic" w:hint="eastAsia"/>
          <w:b/>
          <w:sz w:val="22"/>
        </w:rPr>
        <w:t>〃</w:t>
      </w:r>
    </w:p>
    <w:p w:rsidR="00797FA8" w:rsidRDefault="00552D36" w:rsidP="004C2F4F">
      <w:pPr>
        <w:jc w:val="left"/>
        <w:rPr>
          <w:rFonts w:eastAsia="MS UI Gothic"/>
        </w:rPr>
      </w:pPr>
      <w:r w:rsidRPr="009E671E">
        <w:rPr>
          <w:rFonts w:eastAsia="MS UI Gothic" w:hint="eastAsia"/>
        </w:rPr>
        <w:t>広島県ゴルフ協会</w:t>
      </w:r>
      <w:r w:rsidR="00207547">
        <w:rPr>
          <w:rFonts w:eastAsia="MS UI Gothic" w:hint="eastAsia"/>
        </w:rPr>
        <w:t>ホームページ</w:t>
      </w:r>
      <w:r w:rsidR="0002763A">
        <w:rPr>
          <w:rFonts w:eastAsia="MS UI Gothic" w:hint="eastAsia"/>
        </w:rPr>
        <w:t>から</w:t>
      </w:r>
      <w:r w:rsidR="00207547">
        <w:rPr>
          <w:rFonts w:eastAsia="MS UI Gothic" w:hint="eastAsia"/>
        </w:rPr>
        <w:t>ダウンロード</w:t>
      </w:r>
      <w:r w:rsidR="0002763A">
        <w:rPr>
          <w:rFonts w:eastAsia="MS UI Gothic" w:hint="eastAsia"/>
        </w:rPr>
        <w:t>してご利用</w:t>
      </w:r>
      <w:r w:rsidR="00207547">
        <w:rPr>
          <w:rFonts w:eastAsia="MS UI Gothic" w:hint="eastAsia"/>
        </w:rPr>
        <w:t>できます</w:t>
      </w:r>
      <w:r w:rsidR="0002763A">
        <w:rPr>
          <w:rFonts w:eastAsia="MS UI Gothic" w:hint="eastAsia"/>
        </w:rPr>
        <w:t>。</w:t>
      </w:r>
      <w:r w:rsidR="004C2F4F">
        <w:rPr>
          <w:rFonts w:eastAsia="MS UI Gothic" w:hint="eastAsia"/>
        </w:rPr>
        <w:t>（</w:t>
      </w:r>
      <w:r w:rsidR="00BA600C">
        <w:rPr>
          <w:rFonts w:eastAsia="MS UI Gothic" w:hint="eastAsia"/>
        </w:rPr>
        <w:t>広島県内</w:t>
      </w:r>
      <w:r w:rsidR="004C2F4F">
        <w:rPr>
          <w:rFonts w:eastAsia="MS UI Gothic" w:hint="eastAsia"/>
        </w:rPr>
        <w:t>市町ゴルフ協会）</w:t>
      </w:r>
    </w:p>
    <w:p w:rsidR="00797FA8" w:rsidRPr="00207547" w:rsidRDefault="00797FA8">
      <w:pPr>
        <w:ind w:firstLineChars="572" w:firstLine="1258"/>
        <w:rPr>
          <w:rFonts w:eastAsia="MS UI Gothic" w:hint="eastAsia"/>
          <w:sz w:val="22"/>
        </w:rPr>
      </w:pPr>
    </w:p>
    <w:p w:rsidR="00CE496F" w:rsidRPr="009C1744" w:rsidRDefault="00CE496F" w:rsidP="00CE496F">
      <w:pPr>
        <w:ind w:leftChars="-50" w:left="135" w:hangingChars="100" w:hanging="240"/>
        <w:rPr>
          <w:rFonts w:eastAsia="MS UI Gothic" w:hint="eastAsia"/>
          <w:bCs/>
          <w:sz w:val="24"/>
        </w:rPr>
      </w:pPr>
      <w:r w:rsidRPr="009C1744">
        <w:rPr>
          <w:rFonts w:eastAsia="MS UI Gothic" w:hint="eastAsia"/>
          <w:bCs/>
          <w:sz w:val="24"/>
        </w:rPr>
        <w:t>※届出のある指定口座に変更がある場合のみ、指定口座記入表を提出いただきます。</w:t>
      </w:r>
      <w:r w:rsidR="00FB32C5">
        <w:rPr>
          <w:rFonts w:eastAsia="MS UI Gothic" w:hint="eastAsia"/>
          <w:bCs/>
          <w:sz w:val="24"/>
        </w:rPr>
        <w:t>（母体のみ）</w:t>
      </w:r>
    </w:p>
    <w:p w:rsidR="002E4A32" w:rsidRDefault="002E4A32" w:rsidP="002E4A32">
      <w:pPr>
        <w:ind w:left="-105"/>
        <w:rPr>
          <w:rFonts w:eastAsia="MS UI Gothic" w:hint="eastAsia"/>
          <w:bCs/>
          <w:sz w:val="24"/>
        </w:rPr>
      </w:pPr>
      <w:r w:rsidRPr="009C1744">
        <w:rPr>
          <w:rFonts w:eastAsia="MS UI Gothic" w:hint="eastAsia"/>
          <w:bCs/>
          <w:sz w:val="24"/>
        </w:rPr>
        <w:t>※</w:t>
      </w:r>
      <w:r w:rsidR="000F7BD9" w:rsidRPr="009C1744">
        <w:rPr>
          <w:rFonts w:eastAsia="MS UI Gothic" w:hint="eastAsia"/>
          <w:bCs/>
          <w:sz w:val="24"/>
        </w:rPr>
        <w:t>母体の団体は、各支部の大会実施日等を把握していただきますようお願いいたします。</w:t>
      </w:r>
    </w:p>
    <w:p w:rsidR="00306807" w:rsidRDefault="00306807" w:rsidP="0089478A">
      <w:pPr>
        <w:ind w:leftChars="-50" w:left="136" w:hangingChars="100" w:hanging="241"/>
        <w:rPr>
          <w:rFonts w:eastAsia="MS UI Gothic" w:hint="eastAsia"/>
          <w:b/>
          <w:bCs/>
          <w:sz w:val="24"/>
        </w:rPr>
      </w:pPr>
    </w:p>
    <w:p w:rsidR="00EF7D72" w:rsidRDefault="00EF7D72" w:rsidP="00EF7D72">
      <w:pPr>
        <w:spacing w:line="360" w:lineRule="exact"/>
        <w:ind w:left="240" w:hangingChars="100" w:hanging="240"/>
        <w:rPr>
          <w:rFonts w:ascii="HG丸ｺﾞｼｯｸM-PRO" w:eastAsia="HG丸ｺﾞｼｯｸM-PRO" w:hAnsi="MS UI Gothic" w:hint="eastAsia"/>
          <w:sz w:val="24"/>
        </w:rPr>
      </w:pPr>
    </w:p>
    <w:p w:rsidR="00EF7D72" w:rsidRDefault="00EF7D72" w:rsidP="00EF7D72">
      <w:pPr>
        <w:spacing w:line="360" w:lineRule="exact"/>
        <w:ind w:leftChars="114" w:left="239"/>
        <w:rPr>
          <w:rFonts w:ascii="HG丸ｺﾞｼｯｸM-PRO" w:eastAsia="HG丸ｺﾞｼｯｸM-PRO" w:hAnsi="MS UI Gothic" w:hint="eastAsia"/>
          <w:sz w:val="28"/>
          <w:szCs w:val="28"/>
        </w:rPr>
      </w:pPr>
      <w:r w:rsidRPr="005A0F29">
        <w:rPr>
          <w:rFonts w:ascii="HG丸ｺﾞｼｯｸM-PRO" w:eastAsia="HG丸ｺﾞｼｯｸM-PRO" w:hAnsi="MS UI Gothic" w:hint="eastAsia"/>
          <w:sz w:val="28"/>
          <w:szCs w:val="28"/>
        </w:rPr>
        <w:t>様式①、様式②は</w:t>
      </w:r>
      <w:r w:rsidRPr="007C3DED">
        <w:rPr>
          <w:rFonts w:ascii="HG丸ｺﾞｼｯｸM-PRO" w:eastAsia="HG丸ｺﾞｼｯｸM-PRO" w:hAnsi="MS UI Gothic" w:hint="eastAsia"/>
          <w:sz w:val="28"/>
          <w:szCs w:val="28"/>
          <w:bdr w:val="single" w:sz="4" w:space="0" w:color="auto"/>
        </w:rPr>
        <w:t>県民体育大会地区予選用</w:t>
      </w:r>
      <w:r w:rsidR="007C3DED" w:rsidRPr="007C3DED">
        <w:rPr>
          <w:rFonts w:ascii="HG丸ｺﾞｼｯｸM-PRO" w:eastAsia="HG丸ｺﾞｼｯｸM-PRO" w:hAnsi="MS UI Gothic" w:hint="eastAsia"/>
          <w:sz w:val="28"/>
          <w:szCs w:val="28"/>
        </w:rPr>
        <w:t>と</w:t>
      </w:r>
      <w:r w:rsidR="007C3DED" w:rsidRPr="007C3DED">
        <w:rPr>
          <w:rFonts w:ascii="HG丸ｺﾞｼｯｸM-PRO" w:eastAsia="HG丸ｺﾞｼｯｸM-PRO" w:hAnsi="MS UI Gothic" w:hint="eastAsia"/>
          <w:sz w:val="28"/>
          <w:szCs w:val="28"/>
          <w:bdr w:val="single" w:sz="4" w:space="0" w:color="auto"/>
        </w:rPr>
        <w:t>地域</w:t>
      </w:r>
      <w:r w:rsidR="007C3DED">
        <w:rPr>
          <w:rFonts w:ascii="HG丸ｺﾞｼｯｸM-PRO" w:eastAsia="HG丸ｺﾞｼｯｸM-PRO" w:hAnsi="MS UI Gothic" w:hint="eastAsia"/>
          <w:sz w:val="28"/>
          <w:szCs w:val="28"/>
          <w:bdr w:val="single" w:sz="4" w:space="0" w:color="auto"/>
        </w:rPr>
        <w:t>ゴルフ</w:t>
      </w:r>
      <w:r w:rsidR="007C3DED" w:rsidRPr="007C3DED">
        <w:rPr>
          <w:rFonts w:ascii="HG丸ｺﾞｼｯｸM-PRO" w:eastAsia="HG丸ｺﾞｼｯｸM-PRO" w:hAnsi="MS UI Gothic" w:hint="eastAsia"/>
          <w:sz w:val="28"/>
          <w:szCs w:val="28"/>
          <w:bdr w:val="single" w:sz="4" w:space="0" w:color="auto"/>
        </w:rPr>
        <w:t>大会用</w:t>
      </w:r>
      <w:r w:rsidRPr="005A0F29">
        <w:rPr>
          <w:rFonts w:ascii="HG丸ｺﾞｼｯｸM-PRO" w:eastAsia="HG丸ｺﾞｼｯｸM-PRO" w:hAnsi="MS UI Gothic" w:hint="eastAsia"/>
          <w:sz w:val="28"/>
          <w:szCs w:val="28"/>
        </w:rPr>
        <w:t>の2種類</w:t>
      </w:r>
    </w:p>
    <w:p w:rsidR="00EF7D72" w:rsidRPr="005A0F29" w:rsidRDefault="00EF7D72" w:rsidP="00EF7D72">
      <w:pPr>
        <w:spacing w:line="360" w:lineRule="exact"/>
        <w:ind w:leftChars="114" w:left="239"/>
        <w:rPr>
          <w:rFonts w:ascii="HG丸ｺﾞｼｯｸM-PRO" w:eastAsia="HG丸ｺﾞｼｯｸM-PRO" w:hAnsi="MS UI Gothic" w:hint="eastAsia"/>
          <w:sz w:val="28"/>
          <w:szCs w:val="28"/>
        </w:rPr>
      </w:pPr>
      <w:r w:rsidRPr="005A0F29">
        <w:rPr>
          <w:rFonts w:ascii="HG丸ｺﾞｼｯｸM-PRO" w:eastAsia="HG丸ｺﾞｼｯｸM-PRO" w:hAnsi="MS UI Gothic" w:hint="eastAsia"/>
          <w:sz w:val="28"/>
          <w:szCs w:val="28"/>
        </w:rPr>
        <w:t>ありますのでお間違えのないようご提出ください</w:t>
      </w:r>
      <w:r>
        <w:rPr>
          <w:rFonts w:ascii="HG丸ｺﾞｼｯｸM-PRO" w:eastAsia="HG丸ｺﾞｼｯｸM-PRO" w:hAnsi="MS UI Gothic" w:hint="eastAsia"/>
          <w:sz w:val="28"/>
          <w:szCs w:val="28"/>
        </w:rPr>
        <w:t>。</w:t>
      </w:r>
    </w:p>
    <w:sectPr w:rsidR="00EF7D72" w:rsidRPr="005A0F29">
      <w:pgSz w:w="11906" w:h="16838" w:code="9"/>
      <w:pgMar w:top="851" w:right="851" w:bottom="851" w:left="851" w:header="851" w:footer="992" w:gutter="0"/>
      <w:cols w:space="425"/>
      <w:docGrid w:type="lines" w:linePitch="37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6AD" w:rsidRDefault="005776AD" w:rsidP="005B2696">
      <w:r>
        <w:separator/>
      </w:r>
    </w:p>
  </w:endnote>
  <w:endnote w:type="continuationSeparator" w:id="0">
    <w:p w:rsidR="005776AD" w:rsidRDefault="005776AD" w:rsidP="005B26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S UI Gothic">
    <w:panose1 w:val="020B0600070205080204"/>
    <w:charset w:val="80"/>
    <w:family w:val="modern"/>
    <w:pitch w:val="variable"/>
    <w:sig w:usb0="E00002FF" w:usb1="6AC7FDFB" w:usb2="00000012" w:usb3="00000000" w:csb0="0002009F" w:csb1="00000000"/>
  </w:font>
  <w:font w:name="Times New Roman">
    <w:panose1 w:val="02020603050405020304"/>
    <w:charset w:val="00"/>
    <w:family w:val="roman"/>
    <w:pitch w:val="variable"/>
    <w:sig w:usb0="E0002AFF" w:usb1="C0007841" w:usb2="00000009" w:usb3="00000000" w:csb0="000001FF"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 w:name="ＭＳ Ｐゴシック">
    <w:panose1 w:val="020B0600070205080204"/>
    <w:charset w:val="80"/>
    <w:family w:val="modern"/>
    <w:pitch w:val="variable"/>
    <w:sig w:usb0="E00002FF" w:usb1="6AC7FDFB" w:usb2="00000012" w:usb3="00000000" w:csb0="0002009F" w:csb1="00000000"/>
  </w:font>
  <w:font w:name="HGS創英角ｺﾞｼｯｸUB">
    <w:panose1 w:val="020B0900000000000000"/>
    <w:charset w:val="80"/>
    <w:family w:val="modern"/>
    <w:pitch w:val="variable"/>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6AD" w:rsidRDefault="005776AD" w:rsidP="005B2696">
      <w:r>
        <w:separator/>
      </w:r>
    </w:p>
  </w:footnote>
  <w:footnote w:type="continuationSeparator" w:id="0">
    <w:p w:rsidR="005776AD" w:rsidRDefault="005776AD" w:rsidP="005B269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5C0687"/>
    <w:multiLevelType w:val="hybridMultilevel"/>
    <w:tmpl w:val="049E854A"/>
    <w:lvl w:ilvl="0" w:tplc="F1723BA8">
      <w:start w:val="6"/>
      <w:numFmt w:val="bullet"/>
      <w:lvlText w:val="＊"/>
      <w:lvlJc w:val="left"/>
      <w:pPr>
        <w:tabs>
          <w:tab w:val="num" w:pos="255"/>
        </w:tabs>
        <w:ind w:left="255" w:hanging="360"/>
      </w:pPr>
      <w:rPr>
        <w:rFonts w:ascii="MS UI Gothic" w:eastAsia="MS UI Gothic" w:hAnsi="MS UI Gothic" w:cs="Times New Roman" w:hint="eastAsia"/>
      </w:rPr>
    </w:lvl>
    <w:lvl w:ilvl="1" w:tplc="0409000B" w:tentative="1">
      <w:start w:val="1"/>
      <w:numFmt w:val="bullet"/>
      <w:lvlText w:val=""/>
      <w:lvlJc w:val="left"/>
      <w:pPr>
        <w:tabs>
          <w:tab w:val="num" w:pos="735"/>
        </w:tabs>
        <w:ind w:left="735" w:hanging="420"/>
      </w:pPr>
      <w:rPr>
        <w:rFonts w:ascii="Wingdings" w:hAnsi="Wingdings" w:hint="default"/>
      </w:rPr>
    </w:lvl>
    <w:lvl w:ilvl="2" w:tplc="0409000D" w:tentative="1">
      <w:start w:val="1"/>
      <w:numFmt w:val="bullet"/>
      <w:lvlText w:val=""/>
      <w:lvlJc w:val="left"/>
      <w:pPr>
        <w:tabs>
          <w:tab w:val="num" w:pos="1155"/>
        </w:tabs>
        <w:ind w:left="1155" w:hanging="420"/>
      </w:pPr>
      <w:rPr>
        <w:rFonts w:ascii="Wingdings" w:hAnsi="Wingdings" w:hint="default"/>
      </w:rPr>
    </w:lvl>
    <w:lvl w:ilvl="3" w:tplc="04090001" w:tentative="1">
      <w:start w:val="1"/>
      <w:numFmt w:val="bullet"/>
      <w:lvlText w:val=""/>
      <w:lvlJc w:val="left"/>
      <w:pPr>
        <w:tabs>
          <w:tab w:val="num" w:pos="1575"/>
        </w:tabs>
        <w:ind w:left="1575" w:hanging="420"/>
      </w:pPr>
      <w:rPr>
        <w:rFonts w:ascii="Wingdings" w:hAnsi="Wingdings" w:hint="default"/>
      </w:rPr>
    </w:lvl>
    <w:lvl w:ilvl="4" w:tplc="0409000B" w:tentative="1">
      <w:start w:val="1"/>
      <w:numFmt w:val="bullet"/>
      <w:lvlText w:val=""/>
      <w:lvlJc w:val="left"/>
      <w:pPr>
        <w:tabs>
          <w:tab w:val="num" w:pos="1995"/>
        </w:tabs>
        <w:ind w:left="1995" w:hanging="420"/>
      </w:pPr>
      <w:rPr>
        <w:rFonts w:ascii="Wingdings" w:hAnsi="Wingdings" w:hint="default"/>
      </w:rPr>
    </w:lvl>
    <w:lvl w:ilvl="5" w:tplc="0409000D" w:tentative="1">
      <w:start w:val="1"/>
      <w:numFmt w:val="bullet"/>
      <w:lvlText w:val=""/>
      <w:lvlJc w:val="left"/>
      <w:pPr>
        <w:tabs>
          <w:tab w:val="num" w:pos="2415"/>
        </w:tabs>
        <w:ind w:left="2415" w:hanging="420"/>
      </w:pPr>
      <w:rPr>
        <w:rFonts w:ascii="Wingdings" w:hAnsi="Wingdings" w:hint="default"/>
      </w:rPr>
    </w:lvl>
    <w:lvl w:ilvl="6" w:tplc="04090001" w:tentative="1">
      <w:start w:val="1"/>
      <w:numFmt w:val="bullet"/>
      <w:lvlText w:val=""/>
      <w:lvlJc w:val="left"/>
      <w:pPr>
        <w:tabs>
          <w:tab w:val="num" w:pos="2835"/>
        </w:tabs>
        <w:ind w:left="2835" w:hanging="420"/>
      </w:pPr>
      <w:rPr>
        <w:rFonts w:ascii="Wingdings" w:hAnsi="Wingdings" w:hint="default"/>
      </w:rPr>
    </w:lvl>
    <w:lvl w:ilvl="7" w:tplc="0409000B" w:tentative="1">
      <w:start w:val="1"/>
      <w:numFmt w:val="bullet"/>
      <w:lvlText w:val=""/>
      <w:lvlJc w:val="left"/>
      <w:pPr>
        <w:tabs>
          <w:tab w:val="num" w:pos="3255"/>
        </w:tabs>
        <w:ind w:left="3255" w:hanging="420"/>
      </w:pPr>
      <w:rPr>
        <w:rFonts w:ascii="Wingdings" w:hAnsi="Wingdings" w:hint="default"/>
      </w:rPr>
    </w:lvl>
    <w:lvl w:ilvl="8" w:tplc="0409000D" w:tentative="1">
      <w:start w:val="1"/>
      <w:numFmt w:val="bullet"/>
      <w:lvlText w:val=""/>
      <w:lvlJc w:val="left"/>
      <w:pPr>
        <w:tabs>
          <w:tab w:val="num" w:pos="3675"/>
        </w:tabs>
        <w:ind w:left="3675" w:hanging="420"/>
      </w:pPr>
      <w:rPr>
        <w:rFonts w:ascii="Wingdings" w:hAnsi="Wingdings" w:hint="default"/>
      </w:rPr>
    </w:lvl>
  </w:abstractNum>
  <w:abstractNum w:abstractNumId="1" w15:restartNumberingAfterBreak="0">
    <w:nsid w:val="019A19D1"/>
    <w:multiLevelType w:val="hybridMultilevel"/>
    <w:tmpl w:val="9B44EA26"/>
    <w:lvl w:ilvl="0" w:tplc="D77E9424">
      <w:numFmt w:val="bullet"/>
      <w:lvlText w:val="※"/>
      <w:lvlJc w:val="left"/>
      <w:pPr>
        <w:tabs>
          <w:tab w:val="num" w:pos="255"/>
        </w:tabs>
        <w:ind w:left="255" w:hanging="360"/>
      </w:pPr>
      <w:rPr>
        <w:rFonts w:ascii="MS UI Gothic" w:eastAsia="MS UI Gothic" w:hAnsi="MS UI Gothic" w:cs="Times New Roman" w:hint="eastAsia"/>
      </w:rPr>
    </w:lvl>
    <w:lvl w:ilvl="1" w:tplc="0409000B" w:tentative="1">
      <w:start w:val="1"/>
      <w:numFmt w:val="bullet"/>
      <w:lvlText w:val=""/>
      <w:lvlJc w:val="left"/>
      <w:pPr>
        <w:tabs>
          <w:tab w:val="num" w:pos="735"/>
        </w:tabs>
        <w:ind w:left="735" w:hanging="420"/>
      </w:pPr>
      <w:rPr>
        <w:rFonts w:ascii="Wingdings" w:hAnsi="Wingdings" w:hint="default"/>
      </w:rPr>
    </w:lvl>
    <w:lvl w:ilvl="2" w:tplc="0409000D" w:tentative="1">
      <w:start w:val="1"/>
      <w:numFmt w:val="bullet"/>
      <w:lvlText w:val=""/>
      <w:lvlJc w:val="left"/>
      <w:pPr>
        <w:tabs>
          <w:tab w:val="num" w:pos="1155"/>
        </w:tabs>
        <w:ind w:left="1155" w:hanging="420"/>
      </w:pPr>
      <w:rPr>
        <w:rFonts w:ascii="Wingdings" w:hAnsi="Wingdings" w:hint="default"/>
      </w:rPr>
    </w:lvl>
    <w:lvl w:ilvl="3" w:tplc="04090001" w:tentative="1">
      <w:start w:val="1"/>
      <w:numFmt w:val="bullet"/>
      <w:lvlText w:val=""/>
      <w:lvlJc w:val="left"/>
      <w:pPr>
        <w:tabs>
          <w:tab w:val="num" w:pos="1575"/>
        </w:tabs>
        <w:ind w:left="1575" w:hanging="420"/>
      </w:pPr>
      <w:rPr>
        <w:rFonts w:ascii="Wingdings" w:hAnsi="Wingdings" w:hint="default"/>
      </w:rPr>
    </w:lvl>
    <w:lvl w:ilvl="4" w:tplc="0409000B" w:tentative="1">
      <w:start w:val="1"/>
      <w:numFmt w:val="bullet"/>
      <w:lvlText w:val=""/>
      <w:lvlJc w:val="left"/>
      <w:pPr>
        <w:tabs>
          <w:tab w:val="num" w:pos="1995"/>
        </w:tabs>
        <w:ind w:left="1995" w:hanging="420"/>
      </w:pPr>
      <w:rPr>
        <w:rFonts w:ascii="Wingdings" w:hAnsi="Wingdings" w:hint="default"/>
      </w:rPr>
    </w:lvl>
    <w:lvl w:ilvl="5" w:tplc="0409000D" w:tentative="1">
      <w:start w:val="1"/>
      <w:numFmt w:val="bullet"/>
      <w:lvlText w:val=""/>
      <w:lvlJc w:val="left"/>
      <w:pPr>
        <w:tabs>
          <w:tab w:val="num" w:pos="2415"/>
        </w:tabs>
        <w:ind w:left="2415" w:hanging="420"/>
      </w:pPr>
      <w:rPr>
        <w:rFonts w:ascii="Wingdings" w:hAnsi="Wingdings" w:hint="default"/>
      </w:rPr>
    </w:lvl>
    <w:lvl w:ilvl="6" w:tplc="04090001" w:tentative="1">
      <w:start w:val="1"/>
      <w:numFmt w:val="bullet"/>
      <w:lvlText w:val=""/>
      <w:lvlJc w:val="left"/>
      <w:pPr>
        <w:tabs>
          <w:tab w:val="num" w:pos="2835"/>
        </w:tabs>
        <w:ind w:left="2835" w:hanging="420"/>
      </w:pPr>
      <w:rPr>
        <w:rFonts w:ascii="Wingdings" w:hAnsi="Wingdings" w:hint="default"/>
      </w:rPr>
    </w:lvl>
    <w:lvl w:ilvl="7" w:tplc="0409000B" w:tentative="1">
      <w:start w:val="1"/>
      <w:numFmt w:val="bullet"/>
      <w:lvlText w:val=""/>
      <w:lvlJc w:val="left"/>
      <w:pPr>
        <w:tabs>
          <w:tab w:val="num" w:pos="3255"/>
        </w:tabs>
        <w:ind w:left="3255" w:hanging="420"/>
      </w:pPr>
      <w:rPr>
        <w:rFonts w:ascii="Wingdings" w:hAnsi="Wingdings" w:hint="default"/>
      </w:rPr>
    </w:lvl>
    <w:lvl w:ilvl="8" w:tplc="0409000D" w:tentative="1">
      <w:start w:val="1"/>
      <w:numFmt w:val="bullet"/>
      <w:lvlText w:val=""/>
      <w:lvlJc w:val="left"/>
      <w:pPr>
        <w:tabs>
          <w:tab w:val="num" w:pos="3675"/>
        </w:tabs>
        <w:ind w:left="3675" w:hanging="420"/>
      </w:pPr>
      <w:rPr>
        <w:rFonts w:ascii="Wingdings" w:hAnsi="Wingdings" w:hint="default"/>
      </w:rPr>
    </w:lvl>
  </w:abstractNum>
  <w:abstractNum w:abstractNumId="2" w15:restartNumberingAfterBreak="0">
    <w:nsid w:val="40C87F1E"/>
    <w:multiLevelType w:val="hybridMultilevel"/>
    <w:tmpl w:val="A92A391A"/>
    <w:lvl w:ilvl="0" w:tplc="41DA9BDA">
      <w:start w:val="6"/>
      <w:numFmt w:val="bullet"/>
      <w:lvlText w:val="＊"/>
      <w:lvlJc w:val="left"/>
      <w:pPr>
        <w:tabs>
          <w:tab w:val="num" w:pos="360"/>
        </w:tabs>
        <w:ind w:left="360" w:hanging="360"/>
      </w:pPr>
      <w:rPr>
        <w:rFonts w:ascii="MS UI Gothic" w:eastAsia="MS UI Gothic" w:hAnsi="MS UI Gothic" w:cs="Times New Roman" w:hint="eastAsia"/>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490E62BA"/>
    <w:multiLevelType w:val="hybridMultilevel"/>
    <w:tmpl w:val="6C42AA54"/>
    <w:lvl w:ilvl="0" w:tplc="BAC0EB66">
      <w:numFmt w:val="bullet"/>
      <w:lvlText w:val="※"/>
      <w:lvlJc w:val="left"/>
      <w:pPr>
        <w:tabs>
          <w:tab w:val="num" w:pos="255"/>
        </w:tabs>
        <w:ind w:left="255" w:hanging="360"/>
      </w:pPr>
      <w:rPr>
        <w:rFonts w:ascii="MS UI Gothic" w:eastAsia="MS UI Gothic" w:hAnsi="MS UI Gothic" w:cs="Times New Roman" w:hint="eastAsia"/>
      </w:rPr>
    </w:lvl>
    <w:lvl w:ilvl="1" w:tplc="0409000B" w:tentative="1">
      <w:start w:val="1"/>
      <w:numFmt w:val="bullet"/>
      <w:lvlText w:val=""/>
      <w:lvlJc w:val="left"/>
      <w:pPr>
        <w:tabs>
          <w:tab w:val="num" w:pos="735"/>
        </w:tabs>
        <w:ind w:left="735" w:hanging="420"/>
      </w:pPr>
      <w:rPr>
        <w:rFonts w:ascii="Wingdings" w:hAnsi="Wingdings" w:hint="default"/>
      </w:rPr>
    </w:lvl>
    <w:lvl w:ilvl="2" w:tplc="0409000D" w:tentative="1">
      <w:start w:val="1"/>
      <w:numFmt w:val="bullet"/>
      <w:lvlText w:val=""/>
      <w:lvlJc w:val="left"/>
      <w:pPr>
        <w:tabs>
          <w:tab w:val="num" w:pos="1155"/>
        </w:tabs>
        <w:ind w:left="1155" w:hanging="420"/>
      </w:pPr>
      <w:rPr>
        <w:rFonts w:ascii="Wingdings" w:hAnsi="Wingdings" w:hint="default"/>
      </w:rPr>
    </w:lvl>
    <w:lvl w:ilvl="3" w:tplc="04090001" w:tentative="1">
      <w:start w:val="1"/>
      <w:numFmt w:val="bullet"/>
      <w:lvlText w:val=""/>
      <w:lvlJc w:val="left"/>
      <w:pPr>
        <w:tabs>
          <w:tab w:val="num" w:pos="1575"/>
        </w:tabs>
        <w:ind w:left="1575" w:hanging="420"/>
      </w:pPr>
      <w:rPr>
        <w:rFonts w:ascii="Wingdings" w:hAnsi="Wingdings" w:hint="default"/>
      </w:rPr>
    </w:lvl>
    <w:lvl w:ilvl="4" w:tplc="0409000B" w:tentative="1">
      <w:start w:val="1"/>
      <w:numFmt w:val="bullet"/>
      <w:lvlText w:val=""/>
      <w:lvlJc w:val="left"/>
      <w:pPr>
        <w:tabs>
          <w:tab w:val="num" w:pos="1995"/>
        </w:tabs>
        <w:ind w:left="1995" w:hanging="420"/>
      </w:pPr>
      <w:rPr>
        <w:rFonts w:ascii="Wingdings" w:hAnsi="Wingdings" w:hint="default"/>
      </w:rPr>
    </w:lvl>
    <w:lvl w:ilvl="5" w:tplc="0409000D" w:tentative="1">
      <w:start w:val="1"/>
      <w:numFmt w:val="bullet"/>
      <w:lvlText w:val=""/>
      <w:lvlJc w:val="left"/>
      <w:pPr>
        <w:tabs>
          <w:tab w:val="num" w:pos="2415"/>
        </w:tabs>
        <w:ind w:left="2415" w:hanging="420"/>
      </w:pPr>
      <w:rPr>
        <w:rFonts w:ascii="Wingdings" w:hAnsi="Wingdings" w:hint="default"/>
      </w:rPr>
    </w:lvl>
    <w:lvl w:ilvl="6" w:tplc="04090001" w:tentative="1">
      <w:start w:val="1"/>
      <w:numFmt w:val="bullet"/>
      <w:lvlText w:val=""/>
      <w:lvlJc w:val="left"/>
      <w:pPr>
        <w:tabs>
          <w:tab w:val="num" w:pos="2835"/>
        </w:tabs>
        <w:ind w:left="2835" w:hanging="420"/>
      </w:pPr>
      <w:rPr>
        <w:rFonts w:ascii="Wingdings" w:hAnsi="Wingdings" w:hint="default"/>
      </w:rPr>
    </w:lvl>
    <w:lvl w:ilvl="7" w:tplc="0409000B" w:tentative="1">
      <w:start w:val="1"/>
      <w:numFmt w:val="bullet"/>
      <w:lvlText w:val=""/>
      <w:lvlJc w:val="left"/>
      <w:pPr>
        <w:tabs>
          <w:tab w:val="num" w:pos="3255"/>
        </w:tabs>
        <w:ind w:left="3255" w:hanging="420"/>
      </w:pPr>
      <w:rPr>
        <w:rFonts w:ascii="Wingdings" w:hAnsi="Wingdings" w:hint="default"/>
      </w:rPr>
    </w:lvl>
    <w:lvl w:ilvl="8" w:tplc="0409000D" w:tentative="1">
      <w:start w:val="1"/>
      <w:numFmt w:val="bullet"/>
      <w:lvlText w:val=""/>
      <w:lvlJc w:val="left"/>
      <w:pPr>
        <w:tabs>
          <w:tab w:val="num" w:pos="3675"/>
        </w:tabs>
        <w:ind w:left="3675" w:hanging="420"/>
      </w:pPr>
      <w:rPr>
        <w:rFonts w:ascii="Wingdings" w:hAnsi="Wingdings" w:hint="default"/>
      </w:rPr>
    </w:lvl>
  </w:abstractNum>
  <w:num w:numId="1">
    <w:abstractNumId w:val="2"/>
  </w:num>
  <w:num w:numId="2">
    <w:abstractNumId w:val="0"/>
  </w:num>
  <w:num w:numId="3">
    <w:abstractNumId w:val="3"/>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5"/>
  <w:drawingGridVerticalSpacing w:val="189"/>
  <w:displayHorizontalDrawingGridEvery w:val="0"/>
  <w:displayVerticalDrawingGridEvery w:val="2"/>
  <w:characterSpacingControl w:val="compressPunctuation"/>
  <w:hdrShapeDefaults>
    <o:shapedefaults v:ext="edit" spidmax="3074">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51C0"/>
    <w:rsid w:val="0002763A"/>
    <w:rsid w:val="00047FEB"/>
    <w:rsid w:val="00074DC8"/>
    <w:rsid w:val="0008220C"/>
    <w:rsid w:val="000A5545"/>
    <w:rsid w:val="000F7BD9"/>
    <w:rsid w:val="001235D5"/>
    <w:rsid w:val="00171B51"/>
    <w:rsid w:val="001F06BE"/>
    <w:rsid w:val="001F3D42"/>
    <w:rsid w:val="00207547"/>
    <w:rsid w:val="0022724C"/>
    <w:rsid w:val="002B78C9"/>
    <w:rsid w:val="002D0B05"/>
    <w:rsid w:val="002E493E"/>
    <w:rsid w:val="002E4A32"/>
    <w:rsid w:val="00306807"/>
    <w:rsid w:val="00312DF7"/>
    <w:rsid w:val="003313BB"/>
    <w:rsid w:val="003345ED"/>
    <w:rsid w:val="00362F9E"/>
    <w:rsid w:val="00372B1B"/>
    <w:rsid w:val="003E2A9D"/>
    <w:rsid w:val="00424939"/>
    <w:rsid w:val="004803C3"/>
    <w:rsid w:val="004C2F4F"/>
    <w:rsid w:val="004E0BBA"/>
    <w:rsid w:val="00543A75"/>
    <w:rsid w:val="00552D36"/>
    <w:rsid w:val="005776AD"/>
    <w:rsid w:val="005B2696"/>
    <w:rsid w:val="005E0D97"/>
    <w:rsid w:val="00610182"/>
    <w:rsid w:val="00660F66"/>
    <w:rsid w:val="00677324"/>
    <w:rsid w:val="00726B8F"/>
    <w:rsid w:val="00746DF2"/>
    <w:rsid w:val="0077329D"/>
    <w:rsid w:val="00797FA8"/>
    <w:rsid w:val="007C3DED"/>
    <w:rsid w:val="007F5E68"/>
    <w:rsid w:val="00807E0C"/>
    <w:rsid w:val="00813E29"/>
    <w:rsid w:val="0089478A"/>
    <w:rsid w:val="00917102"/>
    <w:rsid w:val="00933542"/>
    <w:rsid w:val="00933579"/>
    <w:rsid w:val="009870D5"/>
    <w:rsid w:val="009A7653"/>
    <w:rsid w:val="009A7CF2"/>
    <w:rsid w:val="009B4ECF"/>
    <w:rsid w:val="009B771B"/>
    <w:rsid w:val="009C1744"/>
    <w:rsid w:val="009E671E"/>
    <w:rsid w:val="00A634C5"/>
    <w:rsid w:val="00AB0B5B"/>
    <w:rsid w:val="00AB3BEC"/>
    <w:rsid w:val="00B660D0"/>
    <w:rsid w:val="00B727EA"/>
    <w:rsid w:val="00BA4443"/>
    <w:rsid w:val="00BA600C"/>
    <w:rsid w:val="00BC2E6D"/>
    <w:rsid w:val="00C9550C"/>
    <w:rsid w:val="00CB51C0"/>
    <w:rsid w:val="00CE496F"/>
    <w:rsid w:val="00D37FAC"/>
    <w:rsid w:val="00D73EB3"/>
    <w:rsid w:val="00DC5D7A"/>
    <w:rsid w:val="00DF6118"/>
    <w:rsid w:val="00EE3619"/>
    <w:rsid w:val="00EF215A"/>
    <w:rsid w:val="00EF7D72"/>
    <w:rsid w:val="00F32BFF"/>
    <w:rsid w:val="00F9459E"/>
    <w:rsid w:val="00FB32C5"/>
    <w:rsid w:val="00FE417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4">
      <v:textbox inset="5.85pt,.7pt,5.85pt,.7pt"/>
    </o:shapedefaults>
    <o:shapelayout v:ext="edit">
      <o:idmap v:ext="edit" data="1"/>
    </o:shapelayout>
  </w:shapeDefaults>
  <w:decimalSymbol w:val="."/>
  <w:listSeparator w:val=","/>
  <w15:chartTrackingRefBased/>
  <w15:docId w15:val="{5C87A2CB-CC9B-4CF9-BC28-488C6FA25A1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Web)"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rPr>
      <w:kern w:val="2"/>
      <w:sz w:val="21"/>
    </w:rPr>
  </w:style>
  <w:style w:type="character" w:default="1" w:styleId="a0">
    <w:name w:val="Default Paragraph Font"/>
    <w:semiHidden/>
  </w:style>
  <w:style w:type="table" w:default="1" w:styleId="a1">
    <w:name w:val="Normal Table"/>
    <w:semiHidden/>
    <w:tblPr>
      <w:tblInd w:w="0" w:type="dxa"/>
      <w:tblCellMar>
        <w:top w:w="0" w:type="dxa"/>
        <w:left w:w="108" w:type="dxa"/>
        <w:bottom w:w="0" w:type="dxa"/>
        <w:right w:w="108" w:type="dxa"/>
      </w:tblCellMar>
    </w:tblPr>
  </w:style>
  <w:style w:type="numbering" w:default="1" w:styleId="a2">
    <w:name w:val="No List"/>
    <w:semiHidden/>
  </w:style>
  <w:style w:type="paragraph" w:styleId="a3">
    <w:name w:val="Salutation"/>
    <w:basedOn w:val="a"/>
    <w:next w:val="a"/>
  </w:style>
  <w:style w:type="paragraph" w:styleId="a4">
    <w:name w:val="Closing"/>
    <w:basedOn w:val="a"/>
    <w:pPr>
      <w:jc w:val="right"/>
    </w:pPr>
  </w:style>
  <w:style w:type="paragraph" w:styleId="a5">
    <w:name w:val="Body Text"/>
    <w:basedOn w:val="a"/>
    <w:pPr>
      <w:jc w:val="center"/>
    </w:pPr>
    <w:rPr>
      <w:rFonts w:eastAsia="HGP創英角ｺﾞｼｯｸUB"/>
      <w:sz w:val="36"/>
    </w:rPr>
  </w:style>
  <w:style w:type="paragraph" w:styleId="a6">
    <w:name w:val="Balloon Text"/>
    <w:basedOn w:val="a"/>
    <w:semiHidden/>
    <w:rsid w:val="00933579"/>
    <w:rPr>
      <w:rFonts w:ascii="Arial" w:eastAsia="ＭＳ ゴシック" w:hAnsi="Arial"/>
      <w:sz w:val="18"/>
      <w:szCs w:val="18"/>
    </w:rPr>
  </w:style>
  <w:style w:type="paragraph" w:styleId="a7">
    <w:name w:val="header"/>
    <w:basedOn w:val="a"/>
    <w:link w:val="a8"/>
    <w:rsid w:val="005B2696"/>
    <w:pPr>
      <w:tabs>
        <w:tab w:val="center" w:pos="4252"/>
        <w:tab w:val="right" w:pos="8504"/>
      </w:tabs>
      <w:snapToGrid w:val="0"/>
    </w:pPr>
  </w:style>
  <w:style w:type="character" w:customStyle="1" w:styleId="a8">
    <w:name w:val="ヘッダー (文字)"/>
    <w:link w:val="a7"/>
    <w:rsid w:val="005B2696"/>
    <w:rPr>
      <w:kern w:val="2"/>
      <w:sz w:val="21"/>
    </w:rPr>
  </w:style>
  <w:style w:type="paragraph" w:styleId="a9">
    <w:name w:val="footer"/>
    <w:basedOn w:val="a"/>
    <w:link w:val="aa"/>
    <w:rsid w:val="005B2696"/>
    <w:pPr>
      <w:tabs>
        <w:tab w:val="center" w:pos="4252"/>
        <w:tab w:val="right" w:pos="8504"/>
      </w:tabs>
      <w:snapToGrid w:val="0"/>
    </w:pPr>
  </w:style>
  <w:style w:type="character" w:customStyle="1" w:styleId="aa">
    <w:name w:val="フッター (文字)"/>
    <w:link w:val="a9"/>
    <w:rsid w:val="005B2696"/>
    <w:rPr>
      <w:kern w:val="2"/>
      <w:sz w:val="21"/>
    </w:rPr>
  </w:style>
  <w:style w:type="paragraph" w:styleId="Web">
    <w:name w:val="Normal (Web)"/>
    <w:basedOn w:val="a"/>
    <w:uiPriority w:val="99"/>
    <w:unhideWhenUsed/>
    <w:rsid w:val="00746DF2"/>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targetScreenSz w:val="800x600"/>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492</Words>
  <Characters>46</Characters>
  <Application>Microsoft Office Word</Application>
  <DocSecurity>0</DocSecurity>
  <Lines>1</Lines>
  <Paragraphs>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平成１３年５月　　日</vt:lpstr>
      <vt:lpstr>平成１３年５月　　日</vt:lpstr>
    </vt:vector>
  </TitlesOfParts>
  <Company>広島県ゴルフ協会</Company>
  <LinksUpToDate>false</LinksUpToDate>
  <CharactersWithSpaces>537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平成１３年５月　　日</dc:title>
  <dc:subject/>
  <dc:creator>広島県ゴルフ協会①</dc:creator>
  <cp:keywords/>
  <dc:description/>
  <cp:lastModifiedBy>hga</cp:lastModifiedBy>
  <cp:revision>2</cp:revision>
  <cp:lastPrinted>2009-02-25T02:36:00Z</cp:lastPrinted>
  <dcterms:created xsi:type="dcterms:W3CDTF">2019-07-04T05:09:00Z</dcterms:created>
  <dcterms:modified xsi:type="dcterms:W3CDTF">2019-07-04T05:09:00Z</dcterms:modified>
</cp:coreProperties>
</file>